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A9242" w14:textId="6384FBD1" w:rsidR="00193BF4" w:rsidRDefault="00E75DA1" w:rsidP="00D402D4">
      <w:pPr>
        <w:tabs>
          <w:tab w:val="center" w:pos="4680"/>
        </w:tabs>
        <w:jc w:val="center"/>
        <w:rPr>
          <w:b/>
          <w:bCs/>
          <w:sz w:val="24"/>
        </w:rPr>
      </w:pPr>
      <w:r>
        <w:rPr>
          <w:b/>
          <w:bCs/>
          <w:sz w:val="24"/>
        </w:rPr>
        <w:t>FOUR COUNTY ADAMHS BOARD</w:t>
      </w:r>
    </w:p>
    <w:p w14:paraId="1E59D335" w14:textId="77777777" w:rsidR="00E75DA1" w:rsidRPr="00E75DA1" w:rsidRDefault="00E75DA1" w:rsidP="00D402D4">
      <w:pPr>
        <w:tabs>
          <w:tab w:val="center" w:pos="4680"/>
        </w:tabs>
        <w:jc w:val="center"/>
        <w:rPr>
          <w:bCs/>
          <w:sz w:val="22"/>
          <w:szCs w:val="22"/>
        </w:rPr>
      </w:pPr>
      <w:r w:rsidRPr="00E75DA1">
        <w:rPr>
          <w:bCs/>
          <w:sz w:val="22"/>
          <w:szCs w:val="22"/>
        </w:rPr>
        <w:t>T-761 SR 66</w:t>
      </w:r>
    </w:p>
    <w:p w14:paraId="77085AF0" w14:textId="77777777" w:rsidR="00E75DA1" w:rsidRPr="00E75DA1" w:rsidRDefault="00E75DA1" w:rsidP="00D402D4">
      <w:pPr>
        <w:tabs>
          <w:tab w:val="center" w:pos="4680"/>
        </w:tabs>
        <w:jc w:val="center"/>
        <w:rPr>
          <w:bCs/>
          <w:sz w:val="22"/>
          <w:szCs w:val="22"/>
        </w:rPr>
      </w:pPr>
      <w:r w:rsidRPr="00E75DA1">
        <w:rPr>
          <w:bCs/>
          <w:sz w:val="22"/>
          <w:szCs w:val="22"/>
        </w:rPr>
        <w:t>Archbold, Ohio 43502</w:t>
      </w:r>
    </w:p>
    <w:p w14:paraId="16959C5B" w14:textId="77777777" w:rsidR="00E75DA1" w:rsidRPr="00E75DA1" w:rsidRDefault="00E75DA1" w:rsidP="00D402D4">
      <w:pPr>
        <w:tabs>
          <w:tab w:val="center" w:pos="4680"/>
        </w:tabs>
        <w:jc w:val="center"/>
        <w:rPr>
          <w:sz w:val="24"/>
        </w:rPr>
      </w:pPr>
      <w:r w:rsidRPr="00E75DA1">
        <w:rPr>
          <w:bCs/>
          <w:sz w:val="22"/>
          <w:szCs w:val="22"/>
        </w:rPr>
        <w:t>419/267-3355</w:t>
      </w:r>
    </w:p>
    <w:p w14:paraId="049C0995" w14:textId="7FBD79EE" w:rsidR="00193BF4" w:rsidRPr="00E75DA1" w:rsidRDefault="00193BF4" w:rsidP="00D402D4">
      <w:pPr>
        <w:tabs>
          <w:tab w:val="center" w:pos="4680"/>
        </w:tabs>
        <w:jc w:val="center"/>
        <w:rPr>
          <w:b/>
          <w:sz w:val="28"/>
          <w:szCs w:val="28"/>
        </w:rPr>
      </w:pPr>
      <w:r w:rsidRPr="00E75DA1">
        <w:rPr>
          <w:b/>
          <w:sz w:val="28"/>
          <w:szCs w:val="28"/>
        </w:rPr>
        <w:t>Meeting</w:t>
      </w:r>
      <w:r w:rsidR="00E75DA1" w:rsidRPr="00E75DA1">
        <w:rPr>
          <w:b/>
          <w:sz w:val="28"/>
          <w:szCs w:val="28"/>
        </w:rPr>
        <w:t xml:space="preserve"> Minutes</w:t>
      </w:r>
    </w:p>
    <w:p w14:paraId="71284748" w14:textId="22FBAD14" w:rsidR="00193BF4" w:rsidRPr="00E75DA1" w:rsidRDefault="00F67F76" w:rsidP="00D402D4">
      <w:pPr>
        <w:tabs>
          <w:tab w:val="center" w:pos="4680"/>
        </w:tabs>
        <w:jc w:val="center"/>
        <w:rPr>
          <w:sz w:val="22"/>
          <w:szCs w:val="22"/>
        </w:rPr>
      </w:pPr>
      <w:r>
        <w:rPr>
          <w:sz w:val="22"/>
          <w:szCs w:val="22"/>
        </w:rPr>
        <w:t>Octo</w:t>
      </w:r>
      <w:r w:rsidR="000E63EE">
        <w:rPr>
          <w:sz w:val="22"/>
          <w:szCs w:val="22"/>
        </w:rPr>
        <w:t xml:space="preserve">ber </w:t>
      </w:r>
      <w:r>
        <w:rPr>
          <w:sz w:val="22"/>
          <w:szCs w:val="22"/>
        </w:rPr>
        <w:t>1</w:t>
      </w:r>
      <w:r w:rsidR="00CA546B">
        <w:rPr>
          <w:sz w:val="22"/>
          <w:szCs w:val="22"/>
        </w:rPr>
        <w:t>0</w:t>
      </w:r>
      <w:r w:rsidR="00401A66">
        <w:rPr>
          <w:sz w:val="22"/>
          <w:szCs w:val="22"/>
        </w:rPr>
        <w:t>, 20</w:t>
      </w:r>
      <w:r w:rsidR="0010610D">
        <w:rPr>
          <w:sz w:val="22"/>
          <w:szCs w:val="22"/>
        </w:rPr>
        <w:t>2</w:t>
      </w:r>
      <w:r w:rsidR="00CA546B">
        <w:rPr>
          <w:sz w:val="22"/>
          <w:szCs w:val="22"/>
        </w:rPr>
        <w:t>4</w:t>
      </w:r>
    </w:p>
    <w:p w14:paraId="3143912A" w14:textId="77777777" w:rsidR="00193BF4" w:rsidRDefault="00193BF4">
      <w:pPr>
        <w:rPr>
          <w:sz w:val="24"/>
        </w:rPr>
      </w:pPr>
    </w:p>
    <w:p w14:paraId="0824C36A" w14:textId="77777777" w:rsidR="002A6A0F" w:rsidRPr="00EC021F" w:rsidRDefault="002A6A0F" w:rsidP="005F73A3">
      <w:pPr>
        <w:pStyle w:val="Quick1"/>
        <w:numPr>
          <w:ilvl w:val="0"/>
          <w:numId w:val="19"/>
        </w:numPr>
        <w:tabs>
          <w:tab w:val="left" w:pos="-1440"/>
        </w:tabs>
        <w:ind w:left="720" w:hanging="720"/>
        <w:jc w:val="both"/>
        <w:rPr>
          <w:szCs w:val="20"/>
        </w:rPr>
      </w:pPr>
      <w:r w:rsidRPr="00EC021F">
        <w:rPr>
          <w:szCs w:val="20"/>
        </w:rPr>
        <w:t>Call to Order and Introduction of Guests</w:t>
      </w:r>
    </w:p>
    <w:p w14:paraId="0569741B" w14:textId="77777777" w:rsidR="002A6A0F" w:rsidRPr="00EC021F" w:rsidRDefault="002A6A0F" w:rsidP="005F73A3">
      <w:pPr>
        <w:pStyle w:val="Quick1"/>
        <w:numPr>
          <w:ilvl w:val="0"/>
          <w:numId w:val="0"/>
        </w:numPr>
        <w:tabs>
          <w:tab w:val="left" w:pos="-1440"/>
        </w:tabs>
        <w:ind w:left="720"/>
        <w:jc w:val="both"/>
        <w:rPr>
          <w:szCs w:val="20"/>
        </w:rPr>
      </w:pPr>
    </w:p>
    <w:p w14:paraId="3997E4EF" w14:textId="64C95DDB" w:rsidR="00193BF4" w:rsidRPr="00EC021F" w:rsidRDefault="002A6A0F" w:rsidP="005F73A3">
      <w:pPr>
        <w:pStyle w:val="Quick1"/>
        <w:numPr>
          <w:ilvl w:val="0"/>
          <w:numId w:val="0"/>
        </w:numPr>
        <w:tabs>
          <w:tab w:val="left" w:pos="-1440"/>
        </w:tabs>
        <w:ind w:left="720"/>
        <w:jc w:val="both"/>
        <w:rPr>
          <w:szCs w:val="20"/>
        </w:rPr>
      </w:pPr>
      <w:r w:rsidRPr="00EC021F">
        <w:rPr>
          <w:szCs w:val="20"/>
        </w:rPr>
        <w:t xml:space="preserve">Board chairperson </w:t>
      </w:r>
      <w:r w:rsidR="00AE61AE" w:rsidRPr="00EC021F">
        <w:rPr>
          <w:szCs w:val="20"/>
        </w:rPr>
        <w:t>John Nye</w:t>
      </w:r>
      <w:r w:rsidRPr="00EC021F">
        <w:rPr>
          <w:szCs w:val="20"/>
        </w:rPr>
        <w:t xml:space="preserve"> called the </w:t>
      </w:r>
      <w:r w:rsidR="00F67F76" w:rsidRPr="00EC021F">
        <w:rPr>
          <w:szCs w:val="20"/>
        </w:rPr>
        <w:t>Octo</w:t>
      </w:r>
      <w:r w:rsidR="000E63EE" w:rsidRPr="00EC021F">
        <w:rPr>
          <w:szCs w:val="20"/>
        </w:rPr>
        <w:t>ber</w:t>
      </w:r>
      <w:r w:rsidRPr="00EC021F">
        <w:rPr>
          <w:szCs w:val="20"/>
        </w:rPr>
        <w:t xml:space="preserve"> meeting of the Four County ADAMhs Board </w:t>
      </w:r>
      <w:r w:rsidR="00193BF4" w:rsidRPr="00EC021F">
        <w:rPr>
          <w:szCs w:val="20"/>
        </w:rPr>
        <w:t xml:space="preserve">to order at </w:t>
      </w:r>
      <w:r w:rsidR="004040B2" w:rsidRPr="00EC021F">
        <w:rPr>
          <w:szCs w:val="20"/>
        </w:rPr>
        <w:t>5</w:t>
      </w:r>
      <w:r w:rsidR="00F44D57" w:rsidRPr="00EC021F">
        <w:rPr>
          <w:szCs w:val="20"/>
        </w:rPr>
        <w:t>:</w:t>
      </w:r>
      <w:r w:rsidR="00E75DA1" w:rsidRPr="00EC021F">
        <w:rPr>
          <w:szCs w:val="20"/>
        </w:rPr>
        <w:t>3</w:t>
      </w:r>
      <w:r w:rsidR="00F44D57" w:rsidRPr="00EC021F">
        <w:rPr>
          <w:szCs w:val="20"/>
        </w:rPr>
        <w:t>0</w:t>
      </w:r>
      <w:r w:rsidRPr="00EC021F">
        <w:rPr>
          <w:szCs w:val="20"/>
        </w:rPr>
        <w:t xml:space="preserve"> </w:t>
      </w:r>
      <w:r w:rsidR="004040B2" w:rsidRPr="00EC021F">
        <w:rPr>
          <w:szCs w:val="20"/>
        </w:rPr>
        <w:t>p</w:t>
      </w:r>
      <w:r w:rsidRPr="00EC021F">
        <w:rPr>
          <w:szCs w:val="20"/>
        </w:rPr>
        <w:t>.m.</w:t>
      </w:r>
      <w:r w:rsidR="00401A66" w:rsidRPr="00EC021F">
        <w:rPr>
          <w:szCs w:val="20"/>
        </w:rPr>
        <w:t xml:space="preserve"> </w:t>
      </w:r>
    </w:p>
    <w:p w14:paraId="13367659" w14:textId="77777777" w:rsidR="00F44D57" w:rsidRPr="00EC021F" w:rsidRDefault="00F44D57" w:rsidP="005F73A3">
      <w:pPr>
        <w:pStyle w:val="Quick1"/>
        <w:numPr>
          <w:ilvl w:val="0"/>
          <w:numId w:val="0"/>
        </w:numPr>
        <w:tabs>
          <w:tab w:val="left" w:pos="-1440"/>
        </w:tabs>
        <w:ind w:left="720" w:hanging="720"/>
        <w:jc w:val="both"/>
        <w:rPr>
          <w:szCs w:val="20"/>
        </w:rPr>
      </w:pPr>
    </w:p>
    <w:p w14:paraId="2B66FFC9" w14:textId="0C3BAA09" w:rsidR="0082700A" w:rsidRPr="00EC021F" w:rsidRDefault="002A6A0F" w:rsidP="00CD7B97">
      <w:pPr>
        <w:pStyle w:val="Quick1"/>
        <w:numPr>
          <w:ilvl w:val="0"/>
          <w:numId w:val="0"/>
        </w:numPr>
        <w:tabs>
          <w:tab w:val="left" w:pos="-1440"/>
        </w:tabs>
        <w:ind w:left="720"/>
        <w:jc w:val="both"/>
        <w:rPr>
          <w:szCs w:val="20"/>
        </w:rPr>
      </w:pPr>
      <w:r w:rsidRPr="00EC021F">
        <w:rPr>
          <w:b/>
          <w:szCs w:val="20"/>
        </w:rPr>
        <w:t>Present:</w:t>
      </w:r>
      <w:r w:rsidRPr="00EC021F">
        <w:rPr>
          <w:szCs w:val="20"/>
        </w:rPr>
        <w:t xml:space="preserve">  </w:t>
      </w:r>
      <w:r w:rsidR="00CA546B" w:rsidRPr="00EC021F">
        <w:rPr>
          <w:szCs w:val="20"/>
        </w:rPr>
        <w:t xml:space="preserve">Karen Bleeks, </w:t>
      </w:r>
      <w:r w:rsidR="00D96106" w:rsidRPr="00EC021F">
        <w:rPr>
          <w:szCs w:val="20"/>
        </w:rPr>
        <w:t xml:space="preserve">Sandy Herman, </w:t>
      </w:r>
      <w:r w:rsidR="00D64296" w:rsidRPr="00EC021F">
        <w:rPr>
          <w:szCs w:val="20"/>
        </w:rPr>
        <w:t xml:space="preserve">Tod Hug, </w:t>
      </w:r>
      <w:r w:rsidR="00F67F76" w:rsidRPr="00EC021F">
        <w:rPr>
          <w:szCs w:val="20"/>
        </w:rPr>
        <w:t xml:space="preserve">Roy Miller, </w:t>
      </w:r>
      <w:r w:rsidR="000E63EE" w:rsidRPr="00EC021F">
        <w:rPr>
          <w:szCs w:val="20"/>
        </w:rPr>
        <w:t xml:space="preserve">John Nye, </w:t>
      </w:r>
      <w:r w:rsidR="00AE61AE" w:rsidRPr="00EC021F">
        <w:rPr>
          <w:szCs w:val="20"/>
        </w:rPr>
        <w:t xml:space="preserve">Cindy Rose, Wayne Smith, </w:t>
      </w:r>
      <w:r w:rsidR="006E37B4" w:rsidRPr="00EC021F">
        <w:rPr>
          <w:szCs w:val="20"/>
        </w:rPr>
        <w:t>Sandi</w:t>
      </w:r>
      <w:r w:rsidRPr="00EC021F">
        <w:rPr>
          <w:szCs w:val="20"/>
        </w:rPr>
        <w:t xml:space="preserve"> Weirauch</w:t>
      </w:r>
      <w:r w:rsidR="00CA546B" w:rsidRPr="00EC021F">
        <w:rPr>
          <w:szCs w:val="20"/>
        </w:rPr>
        <w:t>, Mari Yoder</w:t>
      </w:r>
    </w:p>
    <w:p w14:paraId="296F987D" w14:textId="2C058678" w:rsidR="002A6A0F" w:rsidRPr="00EC021F" w:rsidRDefault="000F497B" w:rsidP="00AE61AE">
      <w:pPr>
        <w:pStyle w:val="Quick1"/>
        <w:numPr>
          <w:ilvl w:val="0"/>
          <w:numId w:val="0"/>
        </w:numPr>
        <w:tabs>
          <w:tab w:val="left" w:pos="-1440"/>
        </w:tabs>
        <w:jc w:val="both"/>
        <w:rPr>
          <w:szCs w:val="20"/>
        </w:rPr>
      </w:pPr>
      <w:r w:rsidRPr="00EC021F">
        <w:rPr>
          <w:szCs w:val="20"/>
        </w:rPr>
        <w:tab/>
      </w:r>
      <w:r w:rsidR="00C76B61" w:rsidRPr="00EC021F">
        <w:rPr>
          <w:b/>
          <w:szCs w:val="20"/>
        </w:rPr>
        <w:t>Absent</w:t>
      </w:r>
      <w:r w:rsidR="00913547" w:rsidRPr="00EC021F">
        <w:rPr>
          <w:szCs w:val="20"/>
        </w:rPr>
        <w:t>:</w:t>
      </w:r>
      <w:r w:rsidR="005C56B3" w:rsidRPr="00EC021F">
        <w:rPr>
          <w:szCs w:val="20"/>
        </w:rPr>
        <w:t xml:space="preserve">  </w:t>
      </w:r>
      <w:r w:rsidR="00285EF0" w:rsidRPr="00EC021F">
        <w:rPr>
          <w:szCs w:val="20"/>
        </w:rPr>
        <w:t>Marcia Mohr</w:t>
      </w:r>
      <w:r w:rsidR="00EC021F" w:rsidRPr="00EC021F">
        <w:rPr>
          <w:szCs w:val="20"/>
        </w:rPr>
        <w:t>e</w:t>
      </w:r>
      <w:r w:rsidR="00285EF0" w:rsidRPr="00EC021F">
        <w:rPr>
          <w:szCs w:val="20"/>
        </w:rPr>
        <w:t>,</w:t>
      </w:r>
      <w:r w:rsidR="001E36F8" w:rsidRPr="00EC021F">
        <w:rPr>
          <w:szCs w:val="20"/>
        </w:rPr>
        <w:t xml:space="preserve"> Jeff Mayer,</w:t>
      </w:r>
      <w:r w:rsidR="00192956" w:rsidRPr="00EC021F">
        <w:rPr>
          <w:szCs w:val="20"/>
        </w:rPr>
        <w:t xml:space="preserve"> Michelle Oyer-Rose, Stephen</w:t>
      </w:r>
      <w:r w:rsidR="00CA546B" w:rsidRPr="00EC021F">
        <w:rPr>
          <w:szCs w:val="20"/>
        </w:rPr>
        <w:t xml:space="preserve"> Seagrave, </w:t>
      </w:r>
      <w:r w:rsidR="00C130D8" w:rsidRPr="00EC021F">
        <w:rPr>
          <w:szCs w:val="20"/>
        </w:rPr>
        <w:t>William Richter, M.D.</w:t>
      </w:r>
      <w:r w:rsidR="005C56B3" w:rsidRPr="00EC021F">
        <w:rPr>
          <w:szCs w:val="20"/>
        </w:rPr>
        <w:t xml:space="preserve"> </w:t>
      </w:r>
      <w:r w:rsidR="00E32F6D" w:rsidRPr="00EC021F">
        <w:rPr>
          <w:szCs w:val="20"/>
        </w:rPr>
        <w:t xml:space="preserve">  </w:t>
      </w:r>
    </w:p>
    <w:p w14:paraId="3939BE6A" w14:textId="6E72EDF5" w:rsidR="00D65469" w:rsidRPr="00EC021F" w:rsidRDefault="00226839" w:rsidP="00D65469">
      <w:pPr>
        <w:pStyle w:val="Quick1"/>
        <w:numPr>
          <w:ilvl w:val="0"/>
          <w:numId w:val="0"/>
        </w:numPr>
        <w:tabs>
          <w:tab w:val="left" w:pos="-1440"/>
        </w:tabs>
        <w:ind w:left="720" w:hanging="720"/>
        <w:jc w:val="both"/>
        <w:rPr>
          <w:szCs w:val="20"/>
        </w:rPr>
      </w:pPr>
      <w:r w:rsidRPr="00EC021F">
        <w:rPr>
          <w:szCs w:val="20"/>
        </w:rPr>
        <w:tab/>
      </w:r>
      <w:r w:rsidR="00D65469" w:rsidRPr="00EC021F">
        <w:rPr>
          <w:b/>
          <w:szCs w:val="20"/>
        </w:rPr>
        <w:t xml:space="preserve">Guests: </w:t>
      </w:r>
      <w:r w:rsidR="00D65469" w:rsidRPr="00EC021F">
        <w:rPr>
          <w:szCs w:val="20"/>
        </w:rPr>
        <w:t xml:space="preserve">Connie Planson, Maumee Valley Guidance Center; </w:t>
      </w:r>
      <w:r w:rsidR="005C56B3" w:rsidRPr="00EC021F">
        <w:rPr>
          <w:szCs w:val="20"/>
        </w:rPr>
        <w:t>Ruth Peck, Recovery Services of N</w:t>
      </w:r>
      <w:r w:rsidR="00CA546B" w:rsidRPr="00EC021F">
        <w:rPr>
          <w:szCs w:val="20"/>
        </w:rPr>
        <w:t xml:space="preserve">orthwest </w:t>
      </w:r>
      <w:r w:rsidR="005C56B3" w:rsidRPr="00EC021F">
        <w:rPr>
          <w:szCs w:val="20"/>
        </w:rPr>
        <w:t>O</w:t>
      </w:r>
      <w:r w:rsidR="00CA546B" w:rsidRPr="00EC021F">
        <w:rPr>
          <w:szCs w:val="20"/>
        </w:rPr>
        <w:t>hio</w:t>
      </w:r>
      <w:r w:rsidR="005C56B3" w:rsidRPr="00EC021F">
        <w:rPr>
          <w:szCs w:val="20"/>
        </w:rPr>
        <w:t>; Christine McVay</w:t>
      </w:r>
      <w:r w:rsidR="006B615B" w:rsidRPr="00EC021F">
        <w:rPr>
          <w:szCs w:val="20"/>
        </w:rPr>
        <w:t>, OhioGuidestone</w:t>
      </w:r>
      <w:r w:rsidR="00205658" w:rsidRPr="00EC021F">
        <w:rPr>
          <w:szCs w:val="20"/>
        </w:rPr>
        <w:t xml:space="preserve">; Patricia Hardy, OhioGuidestone; Roberta Mack, Center for </w:t>
      </w:r>
      <w:r w:rsidR="00192956" w:rsidRPr="00EC021F">
        <w:rPr>
          <w:szCs w:val="20"/>
        </w:rPr>
        <w:t>Child</w:t>
      </w:r>
      <w:r w:rsidR="00205658" w:rsidRPr="00EC021F">
        <w:rPr>
          <w:szCs w:val="20"/>
        </w:rPr>
        <w:t xml:space="preserve"> and Family Advocacy</w:t>
      </w:r>
    </w:p>
    <w:p w14:paraId="774ABB86" w14:textId="20D457F1" w:rsidR="00ED0647" w:rsidRPr="00EC021F" w:rsidRDefault="00D65469" w:rsidP="005F73A3">
      <w:pPr>
        <w:pStyle w:val="Quick1"/>
        <w:numPr>
          <w:ilvl w:val="0"/>
          <w:numId w:val="0"/>
        </w:numPr>
        <w:tabs>
          <w:tab w:val="left" w:pos="-1440"/>
        </w:tabs>
        <w:ind w:left="720" w:hanging="720"/>
        <w:jc w:val="both"/>
        <w:rPr>
          <w:szCs w:val="20"/>
        </w:rPr>
      </w:pPr>
      <w:r w:rsidRPr="00EC021F">
        <w:rPr>
          <w:b/>
          <w:szCs w:val="20"/>
        </w:rPr>
        <w:tab/>
      </w:r>
      <w:r w:rsidR="00ED0647" w:rsidRPr="00EC021F">
        <w:rPr>
          <w:b/>
          <w:szCs w:val="20"/>
        </w:rPr>
        <w:t xml:space="preserve">Staff Present:  </w:t>
      </w:r>
      <w:r w:rsidR="00335EA7" w:rsidRPr="00EC021F">
        <w:rPr>
          <w:szCs w:val="20"/>
        </w:rPr>
        <w:t>Tonie Long</w:t>
      </w:r>
      <w:r w:rsidR="0010610D" w:rsidRPr="00EC021F">
        <w:rPr>
          <w:szCs w:val="20"/>
        </w:rPr>
        <w:t>, Bethany Shirkey</w:t>
      </w:r>
      <w:r w:rsidR="00CA546B" w:rsidRPr="00EC021F">
        <w:rPr>
          <w:szCs w:val="20"/>
        </w:rPr>
        <w:t>, Angelica Abels, BJ Horner</w:t>
      </w:r>
    </w:p>
    <w:p w14:paraId="09090DC7" w14:textId="77777777" w:rsidR="00FE166B" w:rsidRPr="00EC021F" w:rsidRDefault="00FE166B" w:rsidP="005F73A3">
      <w:pPr>
        <w:pStyle w:val="Quick1"/>
        <w:numPr>
          <w:ilvl w:val="0"/>
          <w:numId w:val="0"/>
        </w:numPr>
        <w:tabs>
          <w:tab w:val="left" w:pos="-1440"/>
        </w:tabs>
        <w:ind w:left="720" w:hanging="720"/>
        <w:jc w:val="both"/>
        <w:rPr>
          <w:szCs w:val="20"/>
        </w:rPr>
      </w:pPr>
    </w:p>
    <w:p w14:paraId="0111DDE0" w14:textId="26E84E5C" w:rsidR="00CA546B" w:rsidRPr="00EC021F" w:rsidRDefault="00FE166B" w:rsidP="00A4435E">
      <w:pPr>
        <w:pStyle w:val="Quick1"/>
        <w:numPr>
          <w:ilvl w:val="0"/>
          <w:numId w:val="0"/>
        </w:numPr>
        <w:tabs>
          <w:tab w:val="left" w:pos="-1440"/>
        </w:tabs>
        <w:ind w:left="720"/>
        <w:jc w:val="both"/>
        <w:rPr>
          <w:szCs w:val="20"/>
        </w:rPr>
      </w:pPr>
      <w:r w:rsidRPr="00EC021F">
        <w:rPr>
          <w:szCs w:val="20"/>
        </w:rPr>
        <w:t>Community Response</w:t>
      </w:r>
      <w:r w:rsidR="00401A66" w:rsidRPr="00EC021F">
        <w:rPr>
          <w:szCs w:val="20"/>
        </w:rPr>
        <w:t>-</w:t>
      </w:r>
      <w:r w:rsidR="008B15FD" w:rsidRPr="00EC021F">
        <w:rPr>
          <w:szCs w:val="20"/>
        </w:rPr>
        <w:t xml:space="preserve"> Christine McVay, OhioGuidestone provided an update to the mental health walk-in clinic</w:t>
      </w:r>
      <w:r w:rsidR="003F32E2" w:rsidRPr="00EC021F">
        <w:rPr>
          <w:szCs w:val="20"/>
        </w:rPr>
        <w:t>.</w:t>
      </w:r>
      <w:r w:rsidR="008B15FD" w:rsidRPr="00EC021F">
        <w:rPr>
          <w:szCs w:val="20"/>
        </w:rPr>
        <w:t xml:space="preserve"> </w:t>
      </w:r>
      <w:r w:rsidR="003F32E2" w:rsidRPr="00EC021F">
        <w:rPr>
          <w:szCs w:val="20"/>
        </w:rPr>
        <w:t>OhioGuidestone has</w:t>
      </w:r>
      <w:r w:rsidR="008B15FD" w:rsidRPr="00EC021F">
        <w:rPr>
          <w:szCs w:val="20"/>
        </w:rPr>
        <w:t xml:space="preserve"> provided care to 208 individuals since </w:t>
      </w:r>
      <w:r w:rsidR="00EC021F" w:rsidRPr="00EC021F">
        <w:rPr>
          <w:szCs w:val="20"/>
        </w:rPr>
        <w:t>its</w:t>
      </w:r>
      <w:r w:rsidR="008B15FD" w:rsidRPr="00EC021F">
        <w:rPr>
          <w:szCs w:val="20"/>
        </w:rPr>
        <w:t xml:space="preserve"> inception </w:t>
      </w:r>
      <w:r w:rsidR="003F32E2" w:rsidRPr="00EC021F">
        <w:rPr>
          <w:szCs w:val="20"/>
        </w:rPr>
        <w:t>in August of 2023. Ruth Peck informed the Board that she applied and was awarded One Ohio funds. They will use the funds to finish the upgrades to Serenity Haven. Roberta Mack from the Center for Child and Family Advocacy reminded the Board that October is Domestic Violence Awareness month. There will be a</w:t>
      </w:r>
      <w:r w:rsidR="008A7A1E" w:rsidRPr="00EC021F">
        <w:rPr>
          <w:szCs w:val="20"/>
        </w:rPr>
        <w:t xml:space="preserve"> few fundraisers coming in the next few weeks. The</w:t>
      </w:r>
      <w:r w:rsidR="003F32E2" w:rsidRPr="00EC021F">
        <w:rPr>
          <w:szCs w:val="20"/>
        </w:rPr>
        <w:t xml:space="preserve"> 5K </w:t>
      </w:r>
      <w:r w:rsidR="008A7A1E" w:rsidRPr="00EC021F">
        <w:rPr>
          <w:szCs w:val="20"/>
        </w:rPr>
        <w:t>Domestic Violence Walk</w:t>
      </w:r>
      <w:r w:rsidR="003F32E2" w:rsidRPr="00EC021F">
        <w:rPr>
          <w:szCs w:val="20"/>
        </w:rPr>
        <w:t xml:space="preserve"> on Saturday, October</w:t>
      </w:r>
      <w:r w:rsidR="008A7A1E" w:rsidRPr="00EC021F">
        <w:rPr>
          <w:szCs w:val="20"/>
        </w:rPr>
        <w:t xml:space="preserve"> 12</w:t>
      </w:r>
      <w:r w:rsidR="008A7A1E" w:rsidRPr="00EC021F">
        <w:rPr>
          <w:szCs w:val="20"/>
          <w:vertAlign w:val="superscript"/>
        </w:rPr>
        <w:t>th</w:t>
      </w:r>
      <w:r w:rsidR="008A7A1E" w:rsidRPr="00EC021F">
        <w:rPr>
          <w:szCs w:val="20"/>
        </w:rPr>
        <w:t>. She also announced there will be a Witches Brew Saturday, October 19</w:t>
      </w:r>
      <w:r w:rsidR="00650543" w:rsidRPr="00EC021F">
        <w:rPr>
          <w:szCs w:val="20"/>
        </w:rPr>
        <w:t>th</w:t>
      </w:r>
      <w:r w:rsidR="008A7A1E" w:rsidRPr="00EC021F">
        <w:rPr>
          <w:szCs w:val="20"/>
        </w:rPr>
        <w:t xml:space="preserve"> from 4-8 p.m. in downtown Napoleon and the Symphony of Trees will be held in The Armory Arts &amp; Events Center in Napoleon from November 14-17</w:t>
      </w:r>
      <w:r w:rsidR="008A7A1E" w:rsidRPr="00EC021F">
        <w:rPr>
          <w:szCs w:val="20"/>
          <w:vertAlign w:val="superscript"/>
        </w:rPr>
        <w:t>th</w:t>
      </w:r>
      <w:r w:rsidR="008A7A1E" w:rsidRPr="00EC021F">
        <w:rPr>
          <w:szCs w:val="20"/>
        </w:rPr>
        <w:t xml:space="preserve">. </w:t>
      </w:r>
      <w:r w:rsidR="00A4435E" w:rsidRPr="00EC021F">
        <w:rPr>
          <w:szCs w:val="20"/>
        </w:rPr>
        <w:t>Roberta also announced that Denise McColley received the Croucher Family Award for Outstanding Leadership during its annual Domestic Violence Awareness Month event. Connie Planson from Maumee Valley Guidance Center announced that the agency completed the Joint Commission Survey and did very well. The agency is certified for another three years.</w:t>
      </w:r>
    </w:p>
    <w:p w14:paraId="41132F16" w14:textId="77777777" w:rsidR="00CA546B" w:rsidRPr="00EC021F" w:rsidRDefault="00CA546B" w:rsidP="00F671CE">
      <w:pPr>
        <w:pStyle w:val="Quick1"/>
        <w:numPr>
          <w:ilvl w:val="0"/>
          <w:numId w:val="0"/>
        </w:numPr>
        <w:tabs>
          <w:tab w:val="left" w:pos="-1440"/>
        </w:tabs>
        <w:ind w:left="720" w:hanging="720"/>
        <w:jc w:val="both"/>
        <w:rPr>
          <w:szCs w:val="20"/>
        </w:rPr>
      </w:pPr>
    </w:p>
    <w:p w14:paraId="3A85DC40" w14:textId="75206525" w:rsidR="00FE166B" w:rsidRPr="00EC021F" w:rsidRDefault="000E63EE" w:rsidP="005F73A3">
      <w:pPr>
        <w:pStyle w:val="Quick1"/>
        <w:numPr>
          <w:ilvl w:val="0"/>
          <w:numId w:val="19"/>
        </w:numPr>
        <w:tabs>
          <w:tab w:val="left" w:pos="-1440"/>
        </w:tabs>
        <w:ind w:left="720" w:hanging="720"/>
        <w:jc w:val="both"/>
        <w:rPr>
          <w:szCs w:val="20"/>
        </w:rPr>
      </w:pPr>
      <w:r w:rsidRPr="00EC021F">
        <w:rPr>
          <w:szCs w:val="20"/>
        </w:rPr>
        <w:t xml:space="preserve">Approval of Board Minutes of </w:t>
      </w:r>
      <w:r w:rsidR="00F67F76" w:rsidRPr="00EC021F">
        <w:rPr>
          <w:szCs w:val="20"/>
        </w:rPr>
        <w:t xml:space="preserve">September </w:t>
      </w:r>
      <w:r w:rsidR="00CA546B" w:rsidRPr="00EC021F">
        <w:rPr>
          <w:szCs w:val="20"/>
        </w:rPr>
        <w:t>12</w:t>
      </w:r>
      <w:r w:rsidR="005A6EB5" w:rsidRPr="00EC021F">
        <w:rPr>
          <w:szCs w:val="20"/>
        </w:rPr>
        <w:t>, 20</w:t>
      </w:r>
      <w:r w:rsidR="0010610D" w:rsidRPr="00EC021F">
        <w:rPr>
          <w:szCs w:val="20"/>
        </w:rPr>
        <w:t>2</w:t>
      </w:r>
      <w:r w:rsidR="00CA546B" w:rsidRPr="00EC021F">
        <w:rPr>
          <w:szCs w:val="20"/>
        </w:rPr>
        <w:t>4</w:t>
      </w:r>
    </w:p>
    <w:p w14:paraId="3C5F609C" w14:textId="77777777" w:rsidR="00FE166B" w:rsidRPr="00EC021F" w:rsidRDefault="00FE166B" w:rsidP="005F73A3">
      <w:pPr>
        <w:pStyle w:val="ListParagraph"/>
        <w:jc w:val="both"/>
        <w:rPr>
          <w:szCs w:val="20"/>
        </w:rPr>
      </w:pPr>
    </w:p>
    <w:p w14:paraId="320A26F3" w14:textId="542F0BE0" w:rsidR="00FE166B" w:rsidRPr="00EC021F" w:rsidRDefault="00CA546B" w:rsidP="005F73A3">
      <w:pPr>
        <w:pStyle w:val="Quick1"/>
        <w:numPr>
          <w:ilvl w:val="0"/>
          <w:numId w:val="0"/>
        </w:numPr>
        <w:tabs>
          <w:tab w:val="left" w:pos="-1440"/>
        </w:tabs>
        <w:ind w:left="720"/>
        <w:jc w:val="both"/>
        <w:rPr>
          <w:b/>
          <w:szCs w:val="20"/>
        </w:rPr>
      </w:pPr>
      <w:r w:rsidRPr="00EC021F">
        <w:rPr>
          <w:b/>
          <w:szCs w:val="20"/>
        </w:rPr>
        <w:t>10-10-24</w:t>
      </w:r>
      <w:r w:rsidR="00FE166B" w:rsidRPr="00EC021F">
        <w:rPr>
          <w:b/>
          <w:szCs w:val="20"/>
        </w:rPr>
        <w:t>-</w:t>
      </w:r>
      <w:r w:rsidR="00D616D0" w:rsidRPr="00EC021F">
        <w:rPr>
          <w:b/>
          <w:szCs w:val="20"/>
        </w:rPr>
        <w:t>1</w:t>
      </w:r>
      <w:r w:rsidR="00FE166B" w:rsidRPr="00EC021F">
        <w:rPr>
          <w:b/>
          <w:szCs w:val="20"/>
        </w:rPr>
        <w:t xml:space="preserve"> Vote</w:t>
      </w:r>
    </w:p>
    <w:p w14:paraId="4A850FCB" w14:textId="4FFB5DA9" w:rsidR="00FE166B" w:rsidRPr="00EC021F" w:rsidRDefault="00FE166B" w:rsidP="005F73A3">
      <w:pPr>
        <w:pStyle w:val="Quick1"/>
        <w:numPr>
          <w:ilvl w:val="0"/>
          <w:numId w:val="0"/>
        </w:numPr>
        <w:tabs>
          <w:tab w:val="left" w:pos="-1440"/>
        </w:tabs>
        <w:ind w:left="720" w:hanging="720"/>
        <w:jc w:val="both"/>
        <w:rPr>
          <w:szCs w:val="20"/>
        </w:rPr>
      </w:pPr>
      <w:r w:rsidRPr="00EC021F">
        <w:rPr>
          <w:b/>
          <w:szCs w:val="20"/>
        </w:rPr>
        <w:tab/>
      </w:r>
      <w:r w:rsidRPr="00EC021F">
        <w:rPr>
          <w:szCs w:val="20"/>
        </w:rPr>
        <w:t>MOTION:</w:t>
      </w:r>
      <w:r w:rsidR="005C56B3" w:rsidRPr="00EC021F">
        <w:rPr>
          <w:szCs w:val="20"/>
        </w:rPr>
        <w:t xml:space="preserve">  </w:t>
      </w:r>
      <w:r w:rsidR="00A4435E" w:rsidRPr="00EC021F">
        <w:rPr>
          <w:szCs w:val="20"/>
        </w:rPr>
        <w:t>Tod Hug</w:t>
      </w:r>
      <w:r w:rsidR="00CA546B" w:rsidRPr="00EC021F">
        <w:rPr>
          <w:szCs w:val="20"/>
        </w:rPr>
        <w:tab/>
      </w:r>
      <w:r w:rsidR="00F574D0" w:rsidRPr="00EC021F">
        <w:rPr>
          <w:szCs w:val="20"/>
        </w:rPr>
        <w:tab/>
      </w:r>
      <w:r w:rsidRPr="00EC021F">
        <w:rPr>
          <w:szCs w:val="20"/>
        </w:rPr>
        <w:t>SECOND:</w:t>
      </w:r>
      <w:r w:rsidR="00A4435E" w:rsidRPr="00EC021F">
        <w:rPr>
          <w:szCs w:val="20"/>
        </w:rPr>
        <w:t xml:space="preserve"> Mari Yoder</w:t>
      </w:r>
      <w:r w:rsidR="005C56B3" w:rsidRPr="00EC021F">
        <w:rPr>
          <w:szCs w:val="20"/>
        </w:rPr>
        <w:t xml:space="preserve"> </w:t>
      </w:r>
      <w:r w:rsidR="00CA546B" w:rsidRPr="00EC021F">
        <w:rPr>
          <w:szCs w:val="20"/>
        </w:rPr>
        <w:tab/>
      </w:r>
      <w:r w:rsidR="00CA546B" w:rsidRPr="00EC021F">
        <w:rPr>
          <w:szCs w:val="20"/>
        </w:rPr>
        <w:tab/>
      </w:r>
      <w:r w:rsidR="005C56B3" w:rsidRPr="00EC021F">
        <w:rPr>
          <w:szCs w:val="20"/>
        </w:rPr>
        <w:t xml:space="preserve"> </w:t>
      </w:r>
      <w:r w:rsidR="00401A66" w:rsidRPr="00EC021F">
        <w:rPr>
          <w:szCs w:val="20"/>
        </w:rPr>
        <w:tab/>
      </w:r>
      <w:r w:rsidRPr="00EC021F">
        <w:rPr>
          <w:szCs w:val="20"/>
        </w:rPr>
        <w:t>MOTION PASSED</w:t>
      </w:r>
    </w:p>
    <w:p w14:paraId="6DBBBE94" w14:textId="77777777" w:rsidR="00401A66" w:rsidRPr="00EC021F" w:rsidRDefault="00401A66" w:rsidP="005F73A3">
      <w:pPr>
        <w:pStyle w:val="Quick1"/>
        <w:numPr>
          <w:ilvl w:val="0"/>
          <w:numId w:val="0"/>
        </w:numPr>
        <w:tabs>
          <w:tab w:val="left" w:pos="-1440"/>
        </w:tabs>
        <w:ind w:left="720" w:hanging="720"/>
        <w:jc w:val="both"/>
        <w:rPr>
          <w:szCs w:val="20"/>
        </w:rPr>
      </w:pPr>
    </w:p>
    <w:p w14:paraId="568B19D1" w14:textId="4A6B83EE" w:rsidR="00D84E10" w:rsidRPr="00EC021F" w:rsidRDefault="0075565B" w:rsidP="005F73A3">
      <w:pPr>
        <w:pStyle w:val="Quick1"/>
        <w:numPr>
          <w:ilvl w:val="0"/>
          <w:numId w:val="0"/>
        </w:numPr>
        <w:tabs>
          <w:tab w:val="left" w:pos="-1440"/>
        </w:tabs>
        <w:jc w:val="both"/>
        <w:rPr>
          <w:szCs w:val="20"/>
        </w:rPr>
      </w:pPr>
      <w:r w:rsidRPr="00EC021F">
        <w:rPr>
          <w:szCs w:val="20"/>
        </w:rPr>
        <w:t>4</w:t>
      </w:r>
      <w:r w:rsidR="00DB0E44" w:rsidRPr="00EC021F">
        <w:rPr>
          <w:szCs w:val="20"/>
        </w:rPr>
        <w:t>.</w:t>
      </w:r>
      <w:r w:rsidR="00DB0E44" w:rsidRPr="00EC021F">
        <w:rPr>
          <w:szCs w:val="20"/>
        </w:rPr>
        <w:tab/>
      </w:r>
      <w:r w:rsidR="00FE166B" w:rsidRPr="00EC021F">
        <w:rPr>
          <w:szCs w:val="20"/>
        </w:rPr>
        <w:t>Board Ends</w:t>
      </w:r>
    </w:p>
    <w:p w14:paraId="316A500D" w14:textId="77777777" w:rsidR="00543CF5" w:rsidRPr="00EC021F" w:rsidRDefault="00543CF5" w:rsidP="005F73A3">
      <w:pPr>
        <w:pStyle w:val="Quick1"/>
        <w:numPr>
          <w:ilvl w:val="0"/>
          <w:numId w:val="0"/>
        </w:numPr>
        <w:tabs>
          <w:tab w:val="left" w:pos="-1440"/>
        </w:tabs>
        <w:jc w:val="both"/>
        <w:rPr>
          <w:szCs w:val="20"/>
        </w:rPr>
      </w:pPr>
    </w:p>
    <w:p w14:paraId="06A1A8D8" w14:textId="533FCAE1" w:rsidR="006B615B" w:rsidRPr="00EC021F" w:rsidRDefault="00CA546B" w:rsidP="006B615B">
      <w:pPr>
        <w:pStyle w:val="Quick1"/>
        <w:numPr>
          <w:ilvl w:val="0"/>
          <w:numId w:val="36"/>
        </w:numPr>
        <w:tabs>
          <w:tab w:val="left" w:pos="-1710"/>
          <w:tab w:val="left" w:pos="-1440"/>
        </w:tabs>
        <w:jc w:val="both"/>
        <w:rPr>
          <w:szCs w:val="20"/>
        </w:rPr>
      </w:pPr>
      <w:r w:rsidRPr="00EC021F">
        <w:rPr>
          <w:szCs w:val="20"/>
        </w:rPr>
        <w:t xml:space="preserve">Cindy Rose </w:t>
      </w:r>
      <w:r w:rsidR="00F67F76" w:rsidRPr="00EC021F">
        <w:rPr>
          <w:szCs w:val="20"/>
        </w:rPr>
        <w:t>r</w:t>
      </w:r>
      <w:r w:rsidR="006B615B" w:rsidRPr="00EC021F">
        <w:rPr>
          <w:szCs w:val="20"/>
        </w:rPr>
        <w:t>eview</w:t>
      </w:r>
      <w:r w:rsidR="00F67F76" w:rsidRPr="00EC021F">
        <w:rPr>
          <w:szCs w:val="20"/>
        </w:rPr>
        <w:t>ed</w:t>
      </w:r>
      <w:r w:rsidR="006B615B" w:rsidRPr="00EC021F">
        <w:rPr>
          <w:szCs w:val="20"/>
        </w:rPr>
        <w:t xml:space="preserve"> Policy </w:t>
      </w:r>
      <w:r w:rsidRPr="00EC021F">
        <w:rPr>
          <w:szCs w:val="20"/>
        </w:rPr>
        <w:t>2.3</w:t>
      </w:r>
      <w:r w:rsidR="006B615B" w:rsidRPr="00EC021F">
        <w:rPr>
          <w:b/>
          <w:bCs/>
          <w:i/>
          <w:iCs/>
          <w:szCs w:val="20"/>
        </w:rPr>
        <w:t xml:space="preserve"> </w:t>
      </w:r>
      <w:r w:rsidR="006B615B" w:rsidRPr="00EC021F">
        <w:rPr>
          <w:szCs w:val="20"/>
        </w:rPr>
        <w:t>(</w:t>
      </w:r>
      <w:r w:rsidRPr="00EC021F">
        <w:rPr>
          <w:szCs w:val="20"/>
        </w:rPr>
        <w:t>Board Characteristics</w:t>
      </w:r>
      <w:r w:rsidR="006B615B" w:rsidRPr="00EC021F">
        <w:rPr>
          <w:szCs w:val="20"/>
        </w:rPr>
        <w:t xml:space="preserve">) </w:t>
      </w:r>
      <w:r w:rsidR="00F67F76" w:rsidRPr="00EC021F">
        <w:rPr>
          <w:szCs w:val="20"/>
        </w:rPr>
        <w:t xml:space="preserve">and the Board </w:t>
      </w:r>
      <w:r w:rsidRPr="00EC021F">
        <w:rPr>
          <w:szCs w:val="20"/>
        </w:rPr>
        <w:t xml:space="preserve">is not in </w:t>
      </w:r>
      <w:r w:rsidR="00C7337F" w:rsidRPr="00EC021F">
        <w:rPr>
          <w:szCs w:val="20"/>
        </w:rPr>
        <w:t>compliance.</w:t>
      </w:r>
      <w:r w:rsidR="00A4435E" w:rsidRPr="00EC021F">
        <w:rPr>
          <w:szCs w:val="20"/>
        </w:rPr>
        <w:t xml:space="preserve"> The policy was tabled until </w:t>
      </w:r>
      <w:r w:rsidR="00192956" w:rsidRPr="00EC021F">
        <w:rPr>
          <w:szCs w:val="20"/>
        </w:rPr>
        <w:t>after the new year</w:t>
      </w:r>
      <w:r w:rsidR="00A4435E" w:rsidRPr="00EC021F">
        <w:rPr>
          <w:szCs w:val="20"/>
        </w:rPr>
        <w:t>.</w:t>
      </w:r>
    </w:p>
    <w:p w14:paraId="39C7DDD5" w14:textId="635CC686" w:rsidR="005C56B3" w:rsidRPr="00EC021F" w:rsidRDefault="005C56B3" w:rsidP="005C56B3">
      <w:pPr>
        <w:pStyle w:val="Quick1"/>
        <w:numPr>
          <w:ilvl w:val="0"/>
          <w:numId w:val="36"/>
        </w:numPr>
        <w:tabs>
          <w:tab w:val="left" w:pos="-1710"/>
          <w:tab w:val="left" w:pos="-1440"/>
        </w:tabs>
        <w:jc w:val="both"/>
        <w:rPr>
          <w:szCs w:val="20"/>
        </w:rPr>
      </w:pPr>
      <w:r w:rsidRPr="00EC021F">
        <w:rPr>
          <w:szCs w:val="20"/>
        </w:rPr>
        <w:t>Roy Miller reviewed Policy 2.6</w:t>
      </w:r>
      <w:r w:rsidRPr="00EC021F">
        <w:rPr>
          <w:b/>
          <w:bCs/>
          <w:i/>
          <w:iCs/>
          <w:szCs w:val="20"/>
        </w:rPr>
        <w:t xml:space="preserve"> </w:t>
      </w:r>
      <w:r w:rsidRPr="00EC021F">
        <w:rPr>
          <w:szCs w:val="20"/>
        </w:rPr>
        <w:t xml:space="preserve">(Committees) </w:t>
      </w:r>
      <w:r w:rsidR="00CA546B" w:rsidRPr="00EC021F">
        <w:rPr>
          <w:szCs w:val="20"/>
        </w:rPr>
        <w:t>and the Board is in Compliance</w:t>
      </w:r>
      <w:r w:rsidR="00A4435E" w:rsidRPr="00EC021F">
        <w:rPr>
          <w:szCs w:val="20"/>
        </w:rPr>
        <w:t xml:space="preserve">. Roy suggested that the Board consider </w:t>
      </w:r>
      <w:r w:rsidR="00192956" w:rsidRPr="00EC021F">
        <w:rPr>
          <w:szCs w:val="20"/>
        </w:rPr>
        <w:t>a</w:t>
      </w:r>
      <w:r w:rsidR="00A4435E" w:rsidRPr="00EC021F">
        <w:rPr>
          <w:szCs w:val="20"/>
        </w:rPr>
        <w:t xml:space="preserve"> </w:t>
      </w:r>
      <w:r w:rsidR="00192956" w:rsidRPr="00EC021F">
        <w:rPr>
          <w:szCs w:val="20"/>
        </w:rPr>
        <w:t xml:space="preserve">Policy </w:t>
      </w:r>
      <w:r w:rsidR="00A4435E" w:rsidRPr="00EC021F">
        <w:rPr>
          <w:szCs w:val="20"/>
        </w:rPr>
        <w:t>Advisory Council.</w:t>
      </w:r>
    </w:p>
    <w:p w14:paraId="78C10AD1" w14:textId="77777777" w:rsidR="00171544" w:rsidRPr="00EC021F" w:rsidRDefault="00171544" w:rsidP="00171544">
      <w:pPr>
        <w:pStyle w:val="Quick1"/>
        <w:numPr>
          <w:ilvl w:val="0"/>
          <w:numId w:val="0"/>
        </w:numPr>
        <w:tabs>
          <w:tab w:val="left" w:pos="-1440"/>
        </w:tabs>
        <w:ind w:left="720"/>
        <w:jc w:val="both"/>
        <w:rPr>
          <w:b/>
          <w:szCs w:val="20"/>
        </w:rPr>
      </w:pPr>
    </w:p>
    <w:p w14:paraId="0FE643BE" w14:textId="76BAC392" w:rsidR="00171544" w:rsidRPr="00EC021F" w:rsidRDefault="00CA546B" w:rsidP="00171544">
      <w:pPr>
        <w:pStyle w:val="Quick1"/>
        <w:numPr>
          <w:ilvl w:val="0"/>
          <w:numId w:val="0"/>
        </w:numPr>
        <w:tabs>
          <w:tab w:val="left" w:pos="-1440"/>
        </w:tabs>
        <w:ind w:left="720"/>
        <w:jc w:val="both"/>
        <w:rPr>
          <w:b/>
          <w:szCs w:val="20"/>
        </w:rPr>
      </w:pPr>
      <w:bookmarkStart w:id="0" w:name="_Hlk178593325"/>
      <w:r w:rsidRPr="00EC021F">
        <w:rPr>
          <w:b/>
          <w:szCs w:val="20"/>
        </w:rPr>
        <w:t>10-10-24</w:t>
      </w:r>
      <w:r w:rsidR="00171544" w:rsidRPr="00EC021F">
        <w:rPr>
          <w:b/>
          <w:szCs w:val="20"/>
        </w:rPr>
        <w:t>-2 Vote</w:t>
      </w:r>
    </w:p>
    <w:p w14:paraId="531348F9" w14:textId="180A705A" w:rsidR="00171544" w:rsidRPr="00EC021F" w:rsidRDefault="00171544" w:rsidP="00171544">
      <w:pPr>
        <w:pStyle w:val="Quick1"/>
        <w:numPr>
          <w:ilvl w:val="0"/>
          <w:numId w:val="0"/>
        </w:numPr>
        <w:tabs>
          <w:tab w:val="left" w:pos="-1440"/>
        </w:tabs>
        <w:ind w:left="720"/>
        <w:jc w:val="both"/>
        <w:rPr>
          <w:szCs w:val="20"/>
        </w:rPr>
      </w:pPr>
      <w:r w:rsidRPr="00EC021F">
        <w:rPr>
          <w:szCs w:val="20"/>
        </w:rPr>
        <w:t xml:space="preserve">MOTION:  </w:t>
      </w:r>
      <w:r w:rsidR="00A4435E" w:rsidRPr="00EC021F">
        <w:rPr>
          <w:szCs w:val="20"/>
        </w:rPr>
        <w:t>Tod Hug</w:t>
      </w:r>
      <w:r w:rsidRPr="00EC021F">
        <w:rPr>
          <w:szCs w:val="20"/>
        </w:rPr>
        <w:tab/>
      </w:r>
      <w:r w:rsidRPr="00EC021F">
        <w:rPr>
          <w:szCs w:val="20"/>
        </w:rPr>
        <w:tab/>
        <w:t>SECOND</w:t>
      </w:r>
      <w:r w:rsidR="00A4435E" w:rsidRPr="00EC021F">
        <w:rPr>
          <w:szCs w:val="20"/>
        </w:rPr>
        <w:t>: Wayne Smith</w:t>
      </w:r>
      <w:r w:rsidRPr="00EC021F">
        <w:rPr>
          <w:szCs w:val="20"/>
        </w:rPr>
        <w:tab/>
      </w:r>
      <w:r w:rsidRPr="00EC021F">
        <w:rPr>
          <w:szCs w:val="20"/>
        </w:rPr>
        <w:tab/>
      </w:r>
      <w:r w:rsidR="00D402D4">
        <w:rPr>
          <w:szCs w:val="20"/>
        </w:rPr>
        <w:tab/>
      </w:r>
      <w:r w:rsidRPr="00EC021F">
        <w:rPr>
          <w:szCs w:val="20"/>
        </w:rPr>
        <w:t>MOTION PASSED</w:t>
      </w:r>
    </w:p>
    <w:bookmarkEnd w:id="0"/>
    <w:p w14:paraId="41077DB7" w14:textId="77777777" w:rsidR="0075565B" w:rsidRPr="00EC021F" w:rsidRDefault="0075565B" w:rsidP="005E2893">
      <w:pPr>
        <w:pStyle w:val="Quick1"/>
        <w:numPr>
          <w:ilvl w:val="0"/>
          <w:numId w:val="0"/>
        </w:numPr>
        <w:tabs>
          <w:tab w:val="left" w:pos="-1440"/>
        </w:tabs>
        <w:jc w:val="both"/>
        <w:rPr>
          <w:szCs w:val="20"/>
        </w:rPr>
      </w:pPr>
    </w:p>
    <w:p w14:paraId="7A252F7D" w14:textId="3968B68B" w:rsidR="005E2893" w:rsidRPr="00EC021F" w:rsidRDefault="0075565B" w:rsidP="005E2893">
      <w:pPr>
        <w:pStyle w:val="Quick1"/>
        <w:numPr>
          <w:ilvl w:val="0"/>
          <w:numId w:val="0"/>
        </w:numPr>
        <w:tabs>
          <w:tab w:val="left" w:pos="-1440"/>
        </w:tabs>
        <w:jc w:val="both"/>
        <w:rPr>
          <w:szCs w:val="20"/>
        </w:rPr>
      </w:pPr>
      <w:r w:rsidRPr="00EC021F">
        <w:rPr>
          <w:szCs w:val="20"/>
        </w:rPr>
        <w:t>5</w:t>
      </w:r>
      <w:r w:rsidR="00664462" w:rsidRPr="00EC021F">
        <w:rPr>
          <w:szCs w:val="20"/>
        </w:rPr>
        <w:t>.</w:t>
      </w:r>
      <w:r w:rsidR="00664462" w:rsidRPr="00EC021F">
        <w:rPr>
          <w:szCs w:val="20"/>
        </w:rPr>
        <w:tab/>
      </w:r>
      <w:r w:rsidR="005E2893" w:rsidRPr="00EC021F">
        <w:rPr>
          <w:szCs w:val="20"/>
        </w:rPr>
        <w:t>Board Monitoring</w:t>
      </w:r>
    </w:p>
    <w:p w14:paraId="7F9BC2FF" w14:textId="77777777" w:rsidR="005E2893" w:rsidRPr="00EC021F" w:rsidRDefault="005E2893" w:rsidP="005E2893">
      <w:pPr>
        <w:jc w:val="both"/>
        <w:rPr>
          <w:szCs w:val="20"/>
        </w:rPr>
      </w:pPr>
    </w:p>
    <w:p w14:paraId="4A01306F" w14:textId="76BEC23A" w:rsidR="006358F8" w:rsidRPr="00EC021F" w:rsidRDefault="000E63EE" w:rsidP="00C91AB9">
      <w:pPr>
        <w:pStyle w:val="ListParagraph"/>
        <w:numPr>
          <w:ilvl w:val="0"/>
          <w:numId w:val="24"/>
        </w:numPr>
        <w:tabs>
          <w:tab w:val="left" w:pos="-1440"/>
        </w:tabs>
        <w:ind w:left="1080"/>
        <w:jc w:val="both"/>
        <w:rPr>
          <w:szCs w:val="20"/>
        </w:rPr>
      </w:pPr>
      <w:r w:rsidRPr="00EC021F">
        <w:rPr>
          <w:szCs w:val="20"/>
        </w:rPr>
        <w:t>FY2</w:t>
      </w:r>
      <w:r w:rsidR="00CA546B" w:rsidRPr="00EC021F">
        <w:rPr>
          <w:szCs w:val="20"/>
        </w:rPr>
        <w:t>5</w:t>
      </w:r>
      <w:r w:rsidRPr="00EC021F">
        <w:rPr>
          <w:szCs w:val="20"/>
        </w:rPr>
        <w:t xml:space="preserve"> Utilization Report-</w:t>
      </w:r>
      <w:r w:rsidR="00CA546B" w:rsidRPr="00EC021F">
        <w:rPr>
          <w:szCs w:val="20"/>
        </w:rPr>
        <w:t>Bethany</w:t>
      </w:r>
      <w:r w:rsidRPr="00EC021F">
        <w:rPr>
          <w:szCs w:val="20"/>
        </w:rPr>
        <w:t xml:space="preserve"> </w:t>
      </w:r>
      <w:r w:rsidR="00A4435E" w:rsidRPr="00EC021F">
        <w:rPr>
          <w:szCs w:val="20"/>
        </w:rPr>
        <w:t>reported that 1</w:t>
      </w:r>
      <w:r w:rsidR="00A4435E" w:rsidRPr="00EC021F">
        <w:rPr>
          <w:szCs w:val="20"/>
          <w:vertAlign w:val="superscript"/>
        </w:rPr>
        <w:t>st</w:t>
      </w:r>
      <w:r w:rsidR="00A4435E" w:rsidRPr="00EC021F">
        <w:rPr>
          <w:szCs w:val="20"/>
        </w:rPr>
        <w:t xml:space="preserve"> quarter totals were good. Screens are down from </w:t>
      </w:r>
      <w:r w:rsidR="00EC021F" w:rsidRPr="00EC021F">
        <w:rPr>
          <w:szCs w:val="20"/>
        </w:rPr>
        <w:t>last FY24 quarter,</w:t>
      </w:r>
      <w:r w:rsidR="00A4435E" w:rsidRPr="00EC021F">
        <w:rPr>
          <w:szCs w:val="20"/>
        </w:rPr>
        <w:t xml:space="preserve"> but hospitalizations were up from the previous</w:t>
      </w:r>
      <w:r w:rsidR="00EC021F" w:rsidRPr="00EC021F">
        <w:rPr>
          <w:szCs w:val="20"/>
        </w:rPr>
        <w:t xml:space="preserve"> 1</w:t>
      </w:r>
      <w:r w:rsidR="00EC021F" w:rsidRPr="00EC021F">
        <w:rPr>
          <w:szCs w:val="20"/>
          <w:vertAlign w:val="superscript"/>
        </w:rPr>
        <w:t>st</w:t>
      </w:r>
      <w:r w:rsidR="00EC021F" w:rsidRPr="00EC021F">
        <w:rPr>
          <w:szCs w:val="20"/>
        </w:rPr>
        <w:t xml:space="preserve"> </w:t>
      </w:r>
      <w:r w:rsidR="00A4435E" w:rsidRPr="00EC021F">
        <w:rPr>
          <w:szCs w:val="20"/>
        </w:rPr>
        <w:t>quarter. There were no grievances in the 1</w:t>
      </w:r>
      <w:r w:rsidR="00A4435E" w:rsidRPr="00EC021F">
        <w:rPr>
          <w:szCs w:val="20"/>
          <w:vertAlign w:val="superscript"/>
        </w:rPr>
        <w:t>st</w:t>
      </w:r>
      <w:r w:rsidR="00A4435E" w:rsidRPr="00EC021F">
        <w:rPr>
          <w:szCs w:val="20"/>
        </w:rPr>
        <w:t xml:space="preserve"> quarter. Assessments were made in under 10 days and there were 26 out of county screens. </w:t>
      </w:r>
      <w:r w:rsidR="002618BA" w:rsidRPr="00EC021F">
        <w:rPr>
          <w:szCs w:val="20"/>
        </w:rPr>
        <w:t>Board member Roy Miller asked that she provide the number of screens from each county.</w:t>
      </w:r>
    </w:p>
    <w:p w14:paraId="21535023" w14:textId="77777777" w:rsidR="006358F8" w:rsidRPr="00EC021F" w:rsidRDefault="006358F8" w:rsidP="006358F8">
      <w:pPr>
        <w:tabs>
          <w:tab w:val="left" w:pos="-1440"/>
        </w:tabs>
        <w:jc w:val="both"/>
        <w:rPr>
          <w:szCs w:val="20"/>
        </w:rPr>
      </w:pPr>
    </w:p>
    <w:p w14:paraId="10ECABE9" w14:textId="62023C82" w:rsidR="002618BA" w:rsidRPr="00EC021F" w:rsidRDefault="00F36DDE" w:rsidP="00FC7CDB">
      <w:pPr>
        <w:pStyle w:val="ListParagraph"/>
        <w:numPr>
          <w:ilvl w:val="0"/>
          <w:numId w:val="24"/>
        </w:numPr>
        <w:tabs>
          <w:tab w:val="left" w:pos="-1440"/>
        </w:tabs>
        <w:ind w:left="1080"/>
        <w:jc w:val="both"/>
        <w:rPr>
          <w:szCs w:val="20"/>
        </w:rPr>
      </w:pPr>
      <w:r w:rsidRPr="00EC021F">
        <w:rPr>
          <w:szCs w:val="20"/>
        </w:rPr>
        <w:t>CEO Report-</w:t>
      </w:r>
      <w:r w:rsidR="00CA546B" w:rsidRPr="00EC021F">
        <w:rPr>
          <w:szCs w:val="20"/>
        </w:rPr>
        <w:t>Tonie</w:t>
      </w:r>
      <w:r w:rsidR="009C1418" w:rsidRPr="00EC021F">
        <w:rPr>
          <w:szCs w:val="20"/>
        </w:rPr>
        <w:t xml:space="preserve"> </w:t>
      </w:r>
      <w:r w:rsidR="001C1D43" w:rsidRPr="00EC021F">
        <w:rPr>
          <w:szCs w:val="20"/>
        </w:rPr>
        <w:t>reported</w:t>
      </w:r>
      <w:r w:rsidR="00AF655E" w:rsidRPr="00EC021F">
        <w:rPr>
          <w:szCs w:val="20"/>
        </w:rPr>
        <w:t xml:space="preserve"> </w:t>
      </w:r>
      <w:r w:rsidR="002618BA" w:rsidRPr="00EC021F">
        <w:rPr>
          <w:szCs w:val="20"/>
        </w:rPr>
        <w:t>that there were 21 graduates from the Crisis Intervention Team training. BJ Horner provided the training and the feedback from attendees was positive. Caren B</w:t>
      </w:r>
      <w:r w:rsidR="00EC021F" w:rsidRPr="00EC021F">
        <w:rPr>
          <w:szCs w:val="20"/>
        </w:rPr>
        <w:t>au</w:t>
      </w:r>
      <w:r w:rsidR="002618BA" w:rsidRPr="00EC021F">
        <w:rPr>
          <w:szCs w:val="20"/>
        </w:rPr>
        <w:t>er from New Home Development</w:t>
      </w:r>
      <w:r w:rsidR="00192956" w:rsidRPr="00EC021F">
        <w:rPr>
          <w:szCs w:val="20"/>
        </w:rPr>
        <w:t xml:space="preserve"> is waiting for State final approval of plans to start the bidding process for</w:t>
      </w:r>
      <w:r w:rsidR="002618BA" w:rsidRPr="00EC021F">
        <w:rPr>
          <w:szCs w:val="20"/>
        </w:rPr>
        <w:t xml:space="preserve"> the Upton Two project. One Ohio money has been approved for Triangular Processing and Recovery Services of NW Ohio. Tonie stated that she would like to expand transportation in the four-county area because it is much needed. Ton</w:t>
      </w:r>
      <w:r w:rsidR="00EC021F" w:rsidRPr="00EC021F">
        <w:rPr>
          <w:szCs w:val="20"/>
        </w:rPr>
        <w:t>i</w:t>
      </w:r>
      <w:r w:rsidR="002618BA" w:rsidRPr="00EC021F">
        <w:rPr>
          <w:szCs w:val="20"/>
        </w:rPr>
        <w:t>e reminded the Board that the meeting for strategic planning i</w:t>
      </w:r>
      <w:r w:rsidR="00C13E1D">
        <w:rPr>
          <w:szCs w:val="20"/>
        </w:rPr>
        <w:t>s</w:t>
      </w:r>
      <w:r w:rsidR="002618BA" w:rsidRPr="00EC021F">
        <w:rPr>
          <w:szCs w:val="20"/>
        </w:rPr>
        <w:t xml:space="preserve"> on November 1</w:t>
      </w:r>
      <w:r w:rsidR="002618BA" w:rsidRPr="00EC021F">
        <w:rPr>
          <w:szCs w:val="20"/>
          <w:vertAlign w:val="superscript"/>
        </w:rPr>
        <w:t>st</w:t>
      </w:r>
      <w:r w:rsidR="002618BA" w:rsidRPr="00EC021F">
        <w:rPr>
          <w:szCs w:val="20"/>
        </w:rPr>
        <w:t xml:space="preserve"> from 9-2. BJ is finishing her TOP certification.</w:t>
      </w:r>
    </w:p>
    <w:p w14:paraId="628BC3DD" w14:textId="77777777" w:rsidR="002618BA" w:rsidRPr="00EC021F" w:rsidRDefault="002618BA" w:rsidP="002618BA">
      <w:pPr>
        <w:pStyle w:val="ListParagraph"/>
        <w:rPr>
          <w:szCs w:val="20"/>
        </w:rPr>
      </w:pPr>
    </w:p>
    <w:p w14:paraId="656D6D0F" w14:textId="0118010B" w:rsidR="00044FE0" w:rsidRPr="00EC021F" w:rsidRDefault="00044FE0" w:rsidP="00FC7CDB">
      <w:pPr>
        <w:pStyle w:val="ListParagraph"/>
        <w:numPr>
          <w:ilvl w:val="0"/>
          <w:numId w:val="24"/>
        </w:numPr>
        <w:tabs>
          <w:tab w:val="left" w:pos="-1440"/>
        </w:tabs>
        <w:ind w:left="1080"/>
        <w:jc w:val="both"/>
        <w:rPr>
          <w:szCs w:val="20"/>
        </w:rPr>
      </w:pPr>
      <w:r w:rsidRPr="00EC021F">
        <w:rPr>
          <w:szCs w:val="20"/>
        </w:rPr>
        <w:t xml:space="preserve">Board member </w:t>
      </w:r>
      <w:r w:rsidR="006358F8" w:rsidRPr="00EC021F">
        <w:rPr>
          <w:szCs w:val="20"/>
        </w:rPr>
        <w:t>Tod Hug</w:t>
      </w:r>
      <w:r w:rsidRPr="00EC021F">
        <w:rPr>
          <w:szCs w:val="20"/>
        </w:rPr>
        <w:t xml:space="preserve"> reported that he has reviewed Policy 4.1 (Financial Conditions) and</w:t>
      </w:r>
    </w:p>
    <w:p w14:paraId="31FDBD4E" w14:textId="545D8836" w:rsidR="00044FE0" w:rsidRPr="00EC021F" w:rsidRDefault="00044FE0" w:rsidP="00044FE0">
      <w:pPr>
        <w:pStyle w:val="Quick1"/>
        <w:numPr>
          <w:ilvl w:val="0"/>
          <w:numId w:val="0"/>
        </w:numPr>
        <w:tabs>
          <w:tab w:val="left" w:pos="-1440"/>
        </w:tabs>
        <w:ind w:left="1080" w:hanging="360"/>
        <w:jc w:val="both"/>
        <w:rPr>
          <w:szCs w:val="20"/>
        </w:rPr>
      </w:pPr>
      <w:r w:rsidRPr="00EC021F">
        <w:rPr>
          <w:szCs w:val="20"/>
        </w:rPr>
        <w:t xml:space="preserve">        that the Board is in compliance.</w:t>
      </w:r>
    </w:p>
    <w:p w14:paraId="6E541F8B" w14:textId="77777777" w:rsidR="00044FE0" w:rsidRPr="00EC021F" w:rsidRDefault="00044FE0" w:rsidP="00044FE0">
      <w:pPr>
        <w:tabs>
          <w:tab w:val="left" w:pos="-1440"/>
        </w:tabs>
        <w:jc w:val="both"/>
        <w:rPr>
          <w:szCs w:val="20"/>
        </w:rPr>
      </w:pPr>
    </w:p>
    <w:p w14:paraId="2C4AF8E8" w14:textId="4F21EEAC" w:rsidR="005C4F8B" w:rsidRPr="00EC021F" w:rsidRDefault="005565F2" w:rsidP="00B13C6F">
      <w:pPr>
        <w:pStyle w:val="Quick1"/>
        <w:numPr>
          <w:ilvl w:val="0"/>
          <w:numId w:val="0"/>
        </w:numPr>
        <w:tabs>
          <w:tab w:val="left" w:pos="-1440"/>
        </w:tabs>
        <w:jc w:val="both"/>
        <w:rPr>
          <w:szCs w:val="20"/>
        </w:rPr>
      </w:pPr>
      <w:r w:rsidRPr="00EC021F">
        <w:rPr>
          <w:szCs w:val="20"/>
        </w:rPr>
        <w:lastRenderedPageBreak/>
        <w:t>6</w:t>
      </w:r>
      <w:r w:rsidR="005E2893" w:rsidRPr="00EC021F">
        <w:rPr>
          <w:szCs w:val="20"/>
        </w:rPr>
        <w:t>.</w:t>
      </w:r>
      <w:r w:rsidR="005E2893" w:rsidRPr="00EC021F">
        <w:rPr>
          <w:szCs w:val="20"/>
        </w:rPr>
        <w:tab/>
      </w:r>
      <w:r w:rsidR="007C4B48" w:rsidRPr="00EC021F">
        <w:rPr>
          <w:szCs w:val="20"/>
        </w:rPr>
        <w:t xml:space="preserve">Approval </w:t>
      </w:r>
      <w:r w:rsidR="009921E9" w:rsidRPr="00EC021F">
        <w:rPr>
          <w:szCs w:val="20"/>
        </w:rPr>
        <w:t xml:space="preserve">of the Approval </w:t>
      </w:r>
      <w:r w:rsidR="007C4B48" w:rsidRPr="00EC021F">
        <w:rPr>
          <w:szCs w:val="20"/>
        </w:rPr>
        <w:t>Agenda</w:t>
      </w:r>
    </w:p>
    <w:p w14:paraId="533B94DA" w14:textId="77777777" w:rsidR="00193BF4" w:rsidRPr="00EC021F" w:rsidRDefault="00193BF4" w:rsidP="005F73A3">
      <w:pPr>
        <w:jc w:val="both"/>
        <w:rPr>
          <w:szCs w:val="20"/>
        </w:rPr>
      </w:pPr>
    </w:p>
    <w:p w14:paraId="6F3CE472" w14:textId="14D047A9" w:rsidR="001C517F" w:rsidRPr="00EC021F" w:rsidRDefault="001C517F" w:rsidP="001C517F">
      <w:pPr>
        <w:pStyle w:val="ListParagraph"/>
        <w:numPr>
          <w:ilvl w:val="0"/>
          <w:numId w:val="29"/>
        </w:numPr>
        <w:ind w:left="1080"/>
        <w:jc w:val="both"/>
        <w:rPr>
          <w:szCs w:val="20"/>
        </w:rPr>
      </w:pPr>
      <w:r w:rsidRPr="00EC021F">
        <w:rPr>
          <w:szCs w:val="20"/>
        </w:rPr>
        <w:t xml:space="preserve">To authorize payment of the itemized list of </w:t>
      </w:r>
      <w:r w:rsidR="006358F8" w:rsidRPr="00EC021F">
        <w:rPr>
          <w:szCs w:val="20"/>
        </w:rPr>
        <w:t>invoices</w:t>
      </w:r>
      <w:r w:rsidRPr="00EC021F">
        <w:rPr>
          <w:szCs w:val="20"/>
        </w:rPr>
        <w:t xml:space="preserve"> as presented to the Board at the October 1</w:t>
      </w:r>
      <w:r w:rsidR="00CA546B" w:rsidRPr="00EC021F">
        <w:rPr>
          <w:szCs w:val="20"/>
        </w:rPr>
        <w:t>0</w:t>
      </w:r>
      <w:r w:rsidRPr="00EC021F">
        <w:rPr>
          <w:szCs w:val="20"/>
        </w:rPr>
        <w:t>, 202</w:t>
      </w:r>
      <w:r w:rsidR="00CA546B" w:rsidRPr="00EC021F">
        <w:rPr>
          <w:szCs w:val="20"/>
        </w:rPr>
        <w:t>4</w:t>
      </w:r>
      <w:r w:rsidRPr="00EC021F">
        <w:rPr>
          <w:szCs w:val="20"/>
        </w:rPr>
        <w:t xml:space="preserve"> board meeting under the provision of Then and Now Certificates. </w:t>
      </w:r>
      <w:r w:rsidRPr="00EC021F">
        <w:rPr>
          <w:i/>
          <w:szCs w:val="20"/>
        </w:rPr>
        <w:t>(A copy of the list follows the meeting minutes.)</w:t>
      </w:r>
      <w:r w:rsidRPr="00EC021F">
        <w:rPr>
          <w:szCs w:val="20"/>
        </w:rPr>
        <w:t xml:space="preserve"> </w:t>
      </w:r>
    </w:p>
    <w:p w14:paraId="4498D40D" w14:textId="77777777" w:rsidR="00175016" w:rsidRPr="00EC021F" w:rsidRDefault="00CA546B" w:rsidP="00175016">
      <w:pPr>
        <w:pStyle w:val="ListParagraph"/>
        <w:numPr>
          <w:ilvl w:val="0"/>
          <w:numId w:val="29"/>
        </w:numPr>
        <w:ind w:left="1080"/>
        <w:jc w:val="both"/>
        <w:rPr>
          <w:szCs w:val="20"/>
        </w:rPr>
      </w:pPr>
      <w:r w:rsidRPr="00EC021F">
        <w:rPr>
          <w:szCs w:val="20"/>
        </w:rPr>
        <w:t xml:space="preserve">To authorize filing calendar year 2024 adjusted appropriations and estimated revenue as submitted to the Board, and to authorize the CEO to make any and all necessary adjustments to calendar year 2024 appropriations and estimated revenue to carry on the fiscal functions of the Board as allowed in ORC Section 340.032. </w:t>
      </w:r>
      <w:r w:rsidRPr="00EC021F">
        <w:rPr>
          <w:i/>
          <w:iCs/>
          <w:szCs w:val="20"/>
        </w:rPr>
        <w:t>(A copy follows the meeting minutes)</w:t>
      </w:r>
      <w:r w:rsidRPr="00EC021F">
        <w:rPr>
          <w:szCs w:val="20"/>
        </w:rPr>
        <w:t>.</w:t>
      </w:r>
    </w:p>
    <w:p w14:paraId="6C6E0F44" w14:textId="77777777" w:rsidR="00175016" w:rsidRPr="00EC021F" w:rsidRDefault="00175016" w:rsidP="00175016">
      <w:pPr>
        <w:pStyle w:val="ListParagraph"/>
        <w:numPr>
          <w:ilvl w:val="0"/>
          <w:numId w:val="29"/>
        </w:numPr>
        <w:ind w:left="1080"/>
        <w:jc w:val="both"/>
        <w:rPr>
          <w:szCs w:val="20"/>
        </w:rPr>
      </w:pPr>
      <w:r w:rsidRPr="00EC021F">
        <w:rPr>
          <w:szCs w:val="20"/>
        </w:rPr>
        <w:t xml:space="preserve">To authorize the Board CEO to reimburse Henry County Health Department $5,500. for the Board’s share of the health survey. </w:t>
      </w:r>
    </w:p>
    <w:p w14:paraId="189CAB19" w14:textId="42CF8A4E" w:rsidR="00175016" w:rsidRPr="00EC021F" w:rsidRDefault="00175016" w:rsidP="00175016">
      <w:pPr>
        <w:pStyle w:val="ListParagraph"/>
        <w:numPr>
          <w:ilvl w:val="0"/>
          <w:numId w:val="29"/>
        </w:numPr>
        <w:ind w:left="1080"/>
        <w:jc w:val="both"/>
        <w:rPr>
          <w:szCs w:val="20"/>
        </w:rPr>
      </w:pPr>
      <w:r w:rsidRPr="00EC021F">
        <w:rPr>
          <w:szCs w:val="20"/>
        </w:rPr>
        <w:t>To authorize the</w:t>
      </w:r>
      <w:r w:rsidR="001007F7" w:rsidRPr="00EC021F">
        <w:rPr>
          <w:szCs w:val="20"/>
        </w:rPr>
        <w:t xml:space="preserve"> Board</w:t>
      </w:r>
      <w:r w:rsidRPr="00EC021F">
        <w:rPr>
          <w:szCs w:val="20"/>
        </w:rPr>
        <w:t xml:space="preserve"> CEO to </w:t>
      </w:r>
      <w:r w:rsidR="00304EAB" w:rsidRPr="00EC021F">
        <w:rPr>
          <w:szCs w:val="20"/>
        </w:rPr>
        <w:t>amend the MO</w:t>
      </w:r>
      <w:r w:rsidR="002618BA" w:rsidRPr="00EC021F">
        <w:rPr>
          <w:szCs w:val="20"/>
        </w:rPr>
        <w:t>A</w:t>
      </w:r>
      <w:r w:rsidRPr="00EC021F">
        <w:rPr>
          <w:szCs w:val="20"/>
        </w:rPr>
        <w:t xml:space="preserve"> with the Williams and Henry County Juvenile Courts Specialty Docket Initiative for an amount not to exceed $20,000. This will be for the period July 1, 2024 through June 30, 2025.</w:t>
      </w:r>
    </w:p>
    <w:p w14:paraId="745CEC97" w14:textId="69FC8C3B" w:rsidR="00175016" w:rsidRPr="00EC021F" w:rsidRDefault="00175016" w:rsidP="00175016">
      <w:pPr>
        <w:pStyle w:val="ListParagraph"/>
        <w:numPr>
          <w:ilvl w:val="0"/>
          <w:numId w:val="29"/>
        </w:numPr>
        <w:ind w:left="1080"/>
        <w:jc w:val="both"/>
        <w:rPr>
          <w:szCs w:val="20"/>
        </w:rPr>
      </w:pPr>
      <w:r w:rsidRPr="00EC021F">
        <w:rPr>
          <w:szCs w:val="20"/>
        </w:rPr>
        <w:t xml:space="preserve">To authorize the Board CEO to contract with Henry County Sheriff's office in amount not to exceed $5,000 and the City of Napoleon for an amount not to exceed $4,000 to provide school-based substance abuse programming. This shall be for the period July 1, 2024 through June 30, 2025. </w:t>
      </w:r>
    </w:p>
    <w:p w14:paraId="2AC19C91" w14:textId="513D1DF2" w:rsidR="0057161C" w:rsidRPr="00EC021F" w:rsidRDefault="0057161C" w:rsidP="0057161C">
      <w:pPr>
        <w:pStyle w:val="ListParagraph"/>
        <w:numPr>
          <w:ilvl w:val="0"/>
          <w:numId w:val="29"/>
        </w:numPr>
        <w:ind w:left="1080"/>
        <w:rPr>
          <w:szCs w:val="20"/>
        </w:rPr>
      </w:pPr>
      <w:r w:rsidRPr="00EC021F">
        <w:rPr>
          <w:szCs w:val="20"/>
        </w:rPr>
        <w:t xml:space="preserve">To </w:t>
      </w:r>
      <w:r w:rsidR="004902D1" w:rsidRPr="00EC021F">
        <w:rPr>
          <w:szCs w:val="20"/>
        </w:rPr>
        <w:t xml:space="preserve">authorize the </w:t>
      </w:r>
      <w:r w:rsidR="006F4553" w:rsidRPr="00EC021F">
        <w:rPr>
          <w:szCs w:val="20"/>
        </w:rPr>
        <w:t xml:space="preserve">Board </w:t>
      </w:r>
      <w:r w:rsidR="004902D1" w:rsidRPr="00EC021F">
        <w:rPr>
          <w:szCs w:val="20"/>
        </w:rPr>
        <w:t xml:space="preserve">CEO to contract with the Fulton County Prosecutor’s office for an amount not to exceed $6,500 and Village of Fayette for an amount not to exceed $1,000 to provide </w:t>
      </w:r>
      <w:r w:rsidR="00175016" w:rsidRPr="00EC021F">
        <w:rPr>
          <w:szCs w:val="20"/>
        </w:rPr>
        <w:t>school-based</w:t>
      </w:r>
      <w:r w:rsidR="004902D1" w:rsidRPr="00EC021F">
        <w:rPr>
          <w:szCs w:val="20"/>
        </w:rPr>
        <w:t xml:space="preserve"> substance abuse programming.  This shall be for the period July</w:t>
      </w:r>
      <w:r w:rsidR="00934DBF" w:rsidRPr="00EC021F">
        <w:rPr>
          <w:szCs w:val="20"/>
        </w:rPr>
        <w:t xml:space="preserve"> 1, 202</w:t>
      </w:r>
      <w:r w:rsidR="00175016" w:rsidRPr="00EC021F">
        <w:rPr>
          <w:szCs w:val="20"/>
        </w:rPr>
        <w:t>4</w:t>
      </w:r>
      <w:r w:rsidR="00934DBF" w:rsidRPr="00EC021F">
        <w:rPr>
          <w:szCs w:val="20"/>
        </w:rPr>
        <w:t xml:space="preserve"> through June 30, 202</w:t>
      </w:r>
      <w:r w:rsidR="00175016" w:rsidRPr="00EC021F">
        <w:rPr>
          <w:szCs w:val="20"/>
        </w:rPr>
        <w:t>5</w:t>
      </w:r>
      <w:r w:rsidR="00934DBF" w:rsidRPr="00EC021F">
        <w:rPr>
          <w:szCs w:val="20"/>
        </w:rPr>
        <w:t>.</w:t>
      </w:r>
    </w:p>
    <w:p w14:paraId="244038FC" w14:textId="010DDB44" w:rsidR="00175016" w:rsidRPr="00EC021F" w:rsidRDefault="00175016" w:rsidP="0057161C">
      <w:pPr>
        <w:pStyle w:val="ListParagraph"/>
        <w:numPr>
          <w:ilvl w:val="0"/>
          <w:numId w:val="29"/>
        </w:numPr>
        <w:ind w:left="1080"/>
        <w:rPr>
          <w:szCs w:val="20"/>
        </w:rPr>
      </w:pPr>
      <w:r w:rsidRPr="00EC021F">
        <w:rPr>
          <w:szCs w:val="20"/>
        </w:rPr>
        <w:t>To authorize the Board CEO to contract with the Defiance County Sheriff’s office to provide DARE programming in an amount not to exceed $7,500. This shall be for the period July 1, 2024 through June 30, 2025.</w:t>
      </w:r>
    </w:p>
    <w:p w14:paraId="48534FFD" w14:textId="0D9A4BDE" w:rsidR="000C4DD0" w:rsidRPr="00EC021F" w:rsidRDefault="007B15FD" w:rsidP="000C4DD0">
      <w:pPr>
        <w:pStyle w:val="BodyText"/>
        <w:numPr>
          <w:ilvl w:val="0"/>
          <w:numId w:val="29"/>
        </w:numPr>
        <w:tabs>
          <w:tab w:val="left" w:pos="2520"/>
        </w:tabs>
        <w:spacing w:after="0"/>
        <w:ind w:left="1080"/>
        <w:jc w:val="both"/>
        <w:rPr>
          <w:rFonts w:cs="Arial"/>
          <w:szCs w:val="20"/>
        </w:rPr>
      </w:pPr>
      <w:r w:rsidRPr="00EC021F">
        <w:rPr>
          <w:szCs w:val="20"/>
        </w:rPr>
        <w:t>To authorize the</w:t>
      </w:r>
      <w:r w:rsidR="001007F7" w:rsidRPr="00EC021F">
        <w:rPr>
          <w:szCs w:val="20"/>
        </w:rPr>
        <w:t xml:space="preserve"> Board</w:t>
      </w:r>
      <w:r w:rsidR="00901F10" w:rsidRPr="00EC021F">
        <w:rPr>
          <w:szCs w:val="20"/>
        </w:rPr>
        <w:t xml:space="preserve"> </w:t>
      </w:r>
      <w:r w:rsidRPr="00EC021F">
        <w:rPr>
          <w:szCs w:val="20"/>
        </w:rPr>
        <w:t xml:space="preserve">CEO to </w:t>
      </w:r>
      <w:r w:rsidR="00585833" w:rsidRPr="00EC021F">
        <w:rPr>
          <w:szCs w:val="20"/>
        </w:rPr>
        <w:t>enter into an agreement with Secure Telehealth for a period of 12 months, December 1, 202</w:t>
      </w:r>
      <w:r w:rsidR="00175016" w:rsidRPr="00EC021F">
        <w:rPr>
          <w:szCs w:val="20"/>
        </w:rPr>
        <w:t>4</w:t>
      </w:r>
      <w:r w:rsidR="00585833" w:rsidRPr="00EC021F">
        <w:rPr>
          <w:szCs w:val="20"/>
        </w:rPr>
        <w:t xml:space="preserve"> through November 30, 202</w:t>
      </w:r>
      <w:r w:rsidR="00175016" w:rsidRPr="00EC021F">
        <w:rPr>
          <w:szCs w:val="20"/>
        </w:rPr>
        <w:t>5</w:t>
      </w:r>
      <w:r w:rsidR="00585833" w:rsidRPr="00EC021F">
        <w:rPr>
          <w:szCs w:val="20"/>
        </w:rPr>
        <w:t xml:space="preserve">, for an </w:t>
      </w:r>
      <w:r w:rsidR="001338A2" w:rsidRPr="00EC021F">
        <w:rPr>
          <w:szCs w:val="20"/>
        </w:rPr>
        <w:t>amount shall not exceed</w:t>
      </w:r>
      <w:r w:rsidR="00934DBF" w:rsidRPr="00EC021F">
        <w:rPr>
          <w:szCs w:val="20"/>
        </w:rPr>
        <w:t xml:space="preserve"> $</w:t>
      </w:r>
      <w:r w:rsidR="00585833" w:rsidRPr="00EC021F">
        <w:rPr>
          <w:szCs w:val="20"/>
        </w:rPr>
        <w:t>7</w:t>
      </w:r>
      <w:r w:rsidR="00934DBF" w:rsidRPr="00EC021F">
        <w:rPr>
          <w:szCs w:val="20"/>
        </w:rPr>
        <w:t>,</w:t>
      </w:r>
      <w:r w:rsidR="00585833" w:rsidRPr="00EC021F">
        <w:rPr>
          <w:szCs w:val="20"/>
        </w:rPr>
        <w:t>5</w:t>
      </w:r>
      <w:r w:rsidR="001338A2" w:rsidRPr="00EC021F">
        <w:rPr>
          <w:szCs w:val="20"/>
        </w:rPr>
        <w:t>00</w:t>
      </w:r>
      <w:r w:rsidR="00934DBF" w:rsidRPr="00EC021F">
        <w:rPr>
          <w:rFonts w:ascii="Arial" w:hAnsi="Arial" w:cs="Arial"/>
          <w:szCs w:val="20"/>
        </w:rPr>
        <w:t>.</w:t>
      </w:r>
      <w:r w:rsidRPr="00EC021F">
        <w:rPr>
          <w:szCs w:val="20"/>
        </w:rPr>
        <w:t xml:space="preserve"> </w:t>
      </w:r>
    </w:p>
    <w:p w14:paraId="6D67DE19" w14:textId="77777777" w:rsidR="00AC5323" w:rsidRPr="00EC021F" w:rsidRDefault="00881280" w:rsidP="005F73A3">
      <w:pPr>
        <w:pStyle w:val="Quick1"/>
        <w:numPr>
          <w:ilvl w:val="0"/>
          <w:numId w:val="0"/>
        </w:numPr>
        <w:tabs>
          <w:tab w:val="left" w:pos="-1440"/>
        </w:tabs>
        <w:ind w:left="720" w:hanging="720"/>
        <w:jc w:val="both"/>
        <w:rPr>
          <w:b/>
          <w:szCs w:val="20"/>
        </w:rPr>
      </w:pPr>
      <w:r w:rsidRPr="00EC021F">
        <w:rPr>
          <w:b/>
          <w:szCs w:val="20"/>
        </w:rPr>
        <w:tab/>
      </w:r>
    </w:p>
    <w:p w14:paraId="44C04ECE" w14:textId="38C8369E" w:rsidR="00AC5323" w:rsidRPr="00EC021F" w:rsidRDefault="00AC5323" w:rsidP="00AC5323">
      <w:pPr>
        <w:pStyle w:val="Quick1"/>
        <w:numPr>
          <w:ilvl w:val="0"/>
          <w:numId w:val="0"/>
        </w:numPr>
        <w:tabs>
          <w:tab w:val="left" w:pos="-1440"/>
        </w:tabs>
        <w:ind w:left="720" w:hanging="720"/>
        <w:jc w:val="both"/>
        <w:rPr>
          <w:b/>
          <w:szCs w:val="20"/>
        </w:rPr>
      </w:pPr>
      <w:r w:rsidRPr="00EC021F">
        <w:rPr>
          <w:b/>
          <w:szCs w:val="20"/>
        </w:rPr>
        <w:tab/>
      </w:r>
      <w:r w:rsidR="00CA546B" w:rsidRPr="00EC021F">
        <w:rPr>
          <w:b/>
          <w:szCs w:val="20"/>
        </w:rPr>
        <w:t>10-10-24</w:t>
      </w:r>
      <w:r w:rsidRPr="00EC021F">
        <w:rPr>
          <w:b/>
          <w:szCs w:val="20"/>
        </w:rPr>
        <w:t>-</w:t>
      </w:r>
      <w:r w:rsidR="00171544" w:rsidRPr="00EC021F">
        <w:rPr>
          <w:b/>
          <w:szCs w:val="20"/>
        </w:rPr>
        <w:t>3</w:t>
      </w:r>
      <w:r w:rsidRPr="00EC021F">
        <w:rPr>
          <w:b/>
          <w:szCs w:val="20"/>
        </w:rPr>
        <w:t xml:space="preserve"> Vote</w:t>
      </w:r>
    </w:p>
    <w:p w14:paraId="209C1A11" w14:textId="3FF43AF0" w:rsidR="00AC5323" w:rsidRPr="00EC021F" w:rsidRDefault="0010610D" w:rsidP="00AC5323">
      <w:pPr>
        <w:pStyle w:val="Quick1"/>
        <w:numPr>
          <w:ilvl w:val="0"/>
          <w:numId w:val="0"/>
        </w:numPr>
        <w:tabs>
          <w:tab w:val="left" w:pos="-1440"/>
        </w:tabs>
        <w:ind w:left="720" w:hanging="720"/>
        <w:jc w:val="both"/>
        <w:rPr>
          <w:szCs w:val="20"/>
        </w:rPr>
      </w:pPr>
      <w:r w:rsidRPr="00EC021F">
        <w:rPr>
          <w:szCs w:val="20"/>
        </w:rPr>
        <w:tab/>
        <w:t>MOTION:</w:t>
      </w:r>
      <w:r w:rsidR="00716E8E" w:rsidRPr="00EC021F">
        <w:rPr>
          <w:szCs w:val="20"/>
        </w:rPr>
        <w:t xml:space="preserve">  </w:t>
      </w:r>
      <w:r w:rsidR="002618BA" w:rsidRPr="00EC021F">
        <w:rPr>
          <w:szCs w:val="20"/>
        </w:rPr>
        <w:t>Sandi Weirauch</w:t>
      </w:r>
      <w:r w:rsidR="00044FE0" w:rsidRPr="00EC021F">
        <w:rPr>
          <w:szCs w:val="20"/>
        </w:rPr>
        <w:tab/>
      </w:r>
      <w:r w:rsidRPr="00EC021F">
        <w:rPr>
          <w:szCs w:val="20"/>
        </w:rPr>
        <w:t>SECOND:</w:t>
      </w:r>
      <w:r w:rsidR="00716E8E" w:rsidRPr="00EC021F">
        <w:rPr>
          <w:szCs w:val="20"/>
        </w:rPr>
        <w:t xml:space="preserve">  </w:t>
      </w:r>
      <w:r w:rsidR="002618BA" w:rsidRPr="00EC021F">
        <w:rPr>
          <w:szCs w:val="20"/>
        </w:rPr>
        <w:t>Tod Hug</w:t>
      </w:r>
      <w:r w:rsidR="002618BA" w:rsidRPr="00EC021F">
        <w:rPr>
          <w:szCs w:val="20"/>
        </w:rPr>
        <w:tab/>
      </w:r>
      <w:r w:rsidR="001C1D43" w:rsidRPr="00EC021F">
        <w:rPr>
          <w:szCs w:val="20"/>
        </w:rPr>
        <w:tab/>
      </w:r>
      <w:r w:rsidR="00044FE0" w:rsidRPr="00EC021F">
        <w:rPr>
          <w:szCs w:val="20"/>
        </w:rPr>
        <w:tab/>
      </w:r>
      <w:r w:rsidR="00AC5323" w:rsidRPr="00EC021F">
        <w:rPr>
          <w:szCs w:val="20"/>
        </w:rPr>
        <w:t>MOTION PASSED</w:t>
      </w:r>
    </w:p>
    <w:p w14:paraId="165D5E7C" w14:textId="77777777" w:rsidR="002618BA" w:rsidRPr="00EC021F" w:rsidRDefault="002618BA" w:rsidP="00AC5323">
      <w:pPr>
        <w:pStyle w:val="Quick1"/>
        <w:numPr>
          <w:ilvl w:val="0"/>
          <w:numId w:val="0"/>
        </w:numPr>
        <w:tabs>
          <w:tab w:val="left" w:pos="-1440"/>
        </w:tabs>
        <w:ind w:left="720" w:hanging="720"/>
        <w:jc w:val="both"/>
        <w:rPr>
          <w:szCs w:val="20"/>
        </w:rPr>
      </w:pPr>
      <w:r w:rsidRPr="00EC021F">
        <w:rPr>
          <w:szCs w:val="20"/>
        </w:rPr>
        <w:tab/>
      </w:r>
    </w:p>
    <w:p w14:paraId="22565CAA" w14:textId="5D51932E" w:rsidR="00505C9E" w:rsidRPr="00EC021F" w:rsidRDefault="002618BA" w:rsidP="00650543">
      <w:pPr>
        <w:pStyle w:val="Quick1"/>
        <w:numPr>
          <w:ilvl w:val="0"/>
          <w:numId w:val="0"/>
        </w:numPr>
        <w:tabs>
          <w:tab w:val="left" w:pos="-1440"/>
        </w:tabs>
        <w:ind w:left="720" w:hanging="720"/>
        <w:jc w:val="both"/>
        <w:rPr>
          <w:rFonts w:ascii="Arial" w:hAnsi="Arial" w:cs="Arial"/>
          <w:szCs w:val="20"/>
        </w:rPr>
      </w:pPr>
      <w:r w:rsidRPr="00EC021F">
        <w:rPr>
          <w:i/>
          <w:iCs/>
          <w:szCs w:val="20"/>
        </w:rPr>
        <w:t xml:space="preserve">Roy </w:t>
      </w:r>
      <w:r w:rsidR="001007F7" w:rsidRPr="00EC021F">
        <w:rPr>
          <w:i/>
          <w:iCs/>
          <w:szCs w:val="20"/>
        </w:rPr>
        <w:t>M</w:t>
      </w:r>
      <w:r w:rsidRPr="00EC021F">
        <w:rPr>
          <w:i/>
          <w:iCs/>
          <w:szCs w:val="20"/>
        </w:rPr>
        <w:t>iller abstained from the vote</w:t>
      </w:r>
    </w:p>
    <w:p w14:paraId="38CC7A58" w14:textId="0139CF7F" w:rsidR="00505C9E" w:rsidRPr="00EC021F" w:rsidRDefault="00505C9E" w:rsidP="00505C9E">
      <w:pPr>
        <w:jc w:val="center"/>
        <w:rPr>
          <w:b/>
          <w:bCs/>
          <w:szCs w:val="20"/>
        </w:rPr>
      </w:pPr>
      <w:r w:rsidRPr="00EC021F">
        <w:rPr>
          <w:b/>
          <w:bCs/>
          <w:szCs w:val="20"/>
        </w:rPr>
        <w:t xml:space="preserve">Resolution </w:t>
      </w:r>
      <w:r w:rsidR="00CA546B" w:rsidRPr="00EC021F">
        <w:rPr>
          <w:b/>
          <w:bCs/>
          <w:szCs w:val="20"/>
        </w:rPr>
        <w:t>10-10-24</w:t>
      </w:r>
      <w:r w:rsidRPr="00EC021F">
        <w:rPr>
          <w:b/>
          <w:bCs/>
          <w:szCs w:val="20"/>
        </w:rPr>
        <w:t>-9</w:t>
      </w:r>
    </w:p>
    <w:p w14:paraId="08A5ED02" w14:textId="77777777" w:rsidR="00731BFB" w:rsidRPr="00EC021F" w:rsidRDefault="00731BFB" w:rsidP="00731BFB">
      <w:pPr>
        <w:jc w:val="both"/>
        <w:rPr>
          <w:szCs w:val="20"/>
        </w:rPr>
      </w:pPr>
    </w:p>
    <w:p w14:paraId="39CDE3EF" w14:textId="1576C666" w:rsidR="00731BFB" w:rsidRPr="00EC021F" w:rsidRDefault="00731BFB" w:rsidP="00731BFB">
      <w:pPr>
        <w:jc w:val="both"/>
        <w:rPr>
          <w:szCs w:val="20"/>
        </w:rPr>
      </w:pPr>
      <w:r w:rsidRPr="00EC021F">
        <w:rPr>
          <w:szCs w:val="20"/>
        </w:rPr>
        <w:t xml:space="preserve">Whereas the Four County ADAMhs Board approves the release of escrow funds in the amount of </w:t>
      </w:r>
      <w:r w:rsidRPr="00EC021F">
        <w:rPr>
          <w:b/>
          <w:bCs/>
          <w:szCs w:val="20"/>
        </w:rPr>
        <w:t>$28,599 (Twenty-Eight Thousand Five Hundred Ninety-Nine Dollars)</w:t>
      </w:r>
      <w:r w:rsidRPr="00EC021F">
        <w:rPr>
          <w:szCs w:val="20"/>
        </w:rPr>
        <w:t xml:space="preserve"> from the Ohio Department of Mental Health and Addiction Services for the New Home Development capital project.</w:t>
      </w:r>
    </w:p>
    <w:p w14:paraId="5F0177C6" w14:textId="77777777" w:rsidR="00505C9E" w:rsidRPr="00EC021F" w:rsidRDefault="00505C9E" w:rsidP="00505C9E">
      <w:pPr>
        <w:jc w:val="both"/>
        <w:rPr>
          <w:rFonts w:ascii="Arial" w:hAnsi="Arial" w:cs="Arial"/>
          <w:szCs w:val="20"/>
        </w:rPr>
      </w:pPr>
    </w:p>
    <w:p w14:paraId="565CE196" w14:textId="77777777" w:rsidR="00505C9E" w:rsidRPr="00EC021F" w:rsidRDefault="00505C9E" w:rsidP="00505C9E">
      <w:pPr>
        <w:jc w:val="both"/>
        <w:rPr>
          <w:szCs w:val="20"/>
        </w:rPr>
      </w:pPr>
      <w:r w:rsidRPr="00EC021F">
        <w:rPr>
          <w:szCs w:val="20"/>
        </w:rPr>
        <w:t>The Board approves this project with an assurance of intent to support and to fund the Applicant’s program consistent with the application and, in addition, to annually monitor the program and operations of the facility to assure compliance.</w:t>
      </w:r>
    </w:p>
    <w:p w14:paraId="0745E898" w14:textId="77777777" w:rsidR="00505C9E" w:rsidRPr="00EC021F" w:rsidRDefault="00505C9E" w:rsidP="00505C9E">
      <w:pPr>
        <w:jc w:val="both"/>
        <w:rPr>
          <w:rFonts w:ascii="Arial" w:hAnsi="Arial" w:cs="Arial"/>
          <w:szCs w:val="20"/>
        </w:rPr>
      </w:pPr>
    </w:p>
    <w:p w14:paraId="1FF8CBB0" w14:textId="77777777" w:rsidR="00505C9E" w:rsidRPr="00EC021F" w:rsidRDefault="00505C9E" w:rsidP="00505C9E">
      <w:pPr>
        <w:widowControl/>
        <w:pBdr>
          <w:bottom w:val="single" w:sz="4" w:space="1" w:color="auto"/>
        </w:pBdr>
        <w:jc w:val="both"/>
        <w:rPr>
          <w:rFonts w:ascii="Arial" w:hAnsi="Arial" w:cs="Arial"/>
          <w:szCs w:val="20"/>
          <w:u w:val="single"/>
        </w:rPr>
      </w:pPr>
    </w:p>
    <w:p w14:paraId="26AAE8D2" w14:textId="77777777" w:rsidR="00505C9E" w:rsidRPr="00EC021F" w:rsidRDefault="00505C9E" w:rsidP="00505C9E">
      <w:pPr>
        <w:widowControl/>
        <w:jc w:val="both"/>
        <w:rPr>
          <w:szCs w:val="20"/>
        </w:rPr>
      </w:pPr>
      <w:r w:rsidRPr="00EC021F">
        <w:rPr>
          <w:szCs w:val="20"/>
        </w:rPr>
        <w:t>Board Chair</w:t>
      </w:r>
    </w:p>
    <w:p w14:paraId="2A9FB169" w14:textId="77777777" w:rsidR="00505C9E" w:rsidRPr="00EC021F" w:rsidRDefault="00505C9E" w:rsidP="00505C9E">
      <w:pPr>
        <w:widowControl/>
        <w:jc w:val="both"/>
        <w:rPr>
          <w:szCs w:val="20"/>
        </w:rPr>
      </w:pPr>
    </w:p>
    <w:p w14:paraId="4B65D44C" w14:textId="77777777" w:rsidR="00505C9E" w:rsidRPr="00EC021F" w:rsidRDefault="00505C9E" w:rsidP="00505C9E">
      <w:pPr>
        <w:widowControl/>
        <w:pBdr>
          <w:bottom w:val="single" w:sz="4" w:space="1" w:color="auto"/>
        </w:pBdr>
        <w:jc w:val="both"/>
        <w:rPr>
          <w:szCs w:val="20"/>
        </w:rPr>
      </w:pPr>
    </w:p>
    <w:p w14:paraId="1C8E4892" w14:textId="77777777" w:rsidR="00505C9E" w:rsidRPr="00EC021F" w:rsidRDefault="00505C9E" w:rsidP="00505C9E">
      <w:pPr>
        <w:widowControl/>
        <w:jc w:val="both"/>
        <w:rPr>
          <w:szCs w:val="20"/>
        </w:rPr>
      </w:pPr>
      <w:r w:rsidRPr="00EC021F">
        <w:rPr>
          <w:szCs w:val="20"/>
        </w:rPr>
        <w:t>ADAMhs Board CEO</w:t>
      </w:r>
    </w:p>
    <w:p w14:paraId="0A9C1ECD" w14:textId="77777777" w:rsidR="00505C9E" w:rsidRPr="00EC021F" w:rsidRDefault="00505C9E" w:rsidP="005D77DF">
      <w:pPr>
        <w:pStyle w:val="Quick1"/>
        <w:numPr>
          <w:ilvl w:val="0"/>
          <w:numId w:val="0"/>
        </w:numPr>
        <w:tabs>
          <w:tab w:val="left" w:pos="-1440"/>
        </w:tabs>
        <w:ind w:left="720" w:hanging="720"/>
        <w:jc w:val="both"/>
        <w:rPr>
          <w:szCs w:val="20"/>
        </w:rPr>
      </w:pPr>
    </w:p>
    <w:p w14:paraId="0643B67C" w14:textId="6981F7E8" w:rsidR="00505C9E" w:rsidRPr="00EC021F" w:rsidRDefault="00731BFB" w:rsidP="00505C9E">
      <w:pPr>
        <w:pStyle w:val="Quick1"/>
        <w:numPr>
          <w:ilvl w:val="0"/>
          <w:numId w:val="0"/>
        </w:numPr>
        <w:tabs>
          <w:tab w:val="left" w:pos="-1440"/>
        </w:tabs>
        <w:ind w:left="720" w:hanging="720"/>
        <w:jc w:val="both"/>
        <w:rPr>
          <w:b/>
          <w:szCs w:val="20"/>
        </w:rPr>
      </w:pPr>
      <w:r w:rsidRPr="00EC021F">
        <w:rPr>
          <w:b/>
          <w:szCs w:val="20"/>
        </w:rPr>
        <w:tab/>
      </w:r>
      <w:r w:rsidR="00CA546B" w:rsidRPr="00EC021F">
        <w:rPr>
          <w:b/>
          <w:szCs w:val="20"/>
        </w:rPr>
        <w:t>10-10-24</w:t>
      </w:r>
      <w:r w:rsidR="00505C9E" w:rsidRPr="00EC021F">
        <w:rPr>
          <w:b/>
          <w:szCs w:val="20"/>
        </w:rPr>
        <w:t>-</w:t>
      </w:r>
      <w:r w:rsidRPr="00EC021F">
        <w:rPr>
          <w:b/>
          <w:szCs w:val="20"/>
        </w:rPr>
        <w:t>4</w:t>
      </w:r>
      <w:r w:rsidR="00505C9E" w:rsidRPr="00EC021F">
        <w:rPr>
          <w:b/>
          <w:szCs w:val="20"/>
        </w:rPr>
        <w:t xml:space="preserve"> Vote</w:t>
      </w:r>
    </w:p>
    <w:p w14:paraId="1FA0C0DD" w14:textId="034B7C78" w:rsidR="00B6388D" w:rsidRPr="00EC021F" w:rsidRDefault="00731BFB" w:rsidP="00505C9E">
      <w:pPr>
        <w:pStyle w:val="Quick1"/>
        <w:numPr>
          <w:ilvl w:val="0"/>
          <w:numId w:val="0"/>
        </w:numPr>
        <w:tabs>
          <w:tab w:val="left" w:pos="-1440"/>
        </w:tabs>
        <w:ind w:left="720" w:hanging="720"/>
        <w:jc w:val="both"/>
        <w:rPr>
          <w:szCs w:val="20"/>
        </w:rPr>
      </w:pPr>
      <w:r w:rsidRPr="00EC021F">
        <w:rPr>
          <w:szCs w:val="20"/>
        </w:rPr>
        <w:tab/>
      </w:r>
      <w:r w:rsidR="00505C9E" w:rsidRPr="00EC021F">
        <w:rPr>
          <w:szCs w:val="20"/>
        </w:rPr>
        <w:t>MOTION:</w:t>
      </w:r>
      <w:r w:rsidR="00716E8E" w:rsidRPr="00EC021F">
        <w:rPr>
          <w:szCs w:val="20"/>
        </w:rPr>
        <w:t xml:space="preserve">  </w:t>
      </w:r>
      <w:r w:rsidR="00650543" w:rsidRPr="00EC021F">
        <w:rPr>
          <w:szCs w:val="20"/>
        </w:rPr>
        <w:t>Roy Miller</w:t>
      </w:r>
      <w:r w:rsidR="00505C9E" w:rsidRPr="00EC021F">
        <w:rPr>
          <w:szCs w:val="20"/>
        </w:rPr>
        <w:tab/>
      </w:r>
      <w:r w:rsidR="00505C9E" w:rsidRPr="00EC021F">
        <w:rPr>
          <w:szCs w:val="20"/>
        </w:rPr>
        <w:tab/>
        <w:t>SECOND:</w:t>
      </w:r>
      <w:r w:rsidR="00716E8E" w:rsidRPr="00EC021F">
        <w:rPr>
          <w:szCs w:val="20"/>
        </w:rPr>
        <w:t xml:space="preserve"> </w:t>
      </w:r>
      <w:r w:rsidR="00650543" w:rsidRPr="00EC021F">
        <w:rPr>
          <w:szCs w:val="20"/>
        </w:rPr>
        <w:t>Mari Yoder</w:t>
      </w:r>
      <w:r w:rsidR="00716E8E" w:rsidRPr="00EC021F">
        <w:rPr>
          <w:szCs w:val="20"/>
        </w:rPr>
        <w:t xml:space="preserve"> </w:t>
      </w:r>
      <w:r w:rsidR="00C7337F" w:rsidRPr="00EC021F">
        <w:rPr>
          <w:szCs w:val="20"/>
        </w:rPr>
        <w:tab/>
      </w:r>
      <w:r w:rsidR="00505C9E" w:rsidRPr="00EC021F">
        <w:rPr>
          <w:szCs w:val="20"/>
        </w:rPr>
        <w:tab/>
      </w:r>
      <w:r w:rsidRPr="00EC021F">
        <w:rPr>
          <w:szCs w:val="20"/>
        </w:rPr>
        <w:tab/>
      </w:r>
      <w:r w:rsidR="00505C9E" w:rsidRPr="00EC021F">
        <w:rPr>
          <w:szCs w:val="20"/>
        </w:rPr>
        <w:t>MOTION PASSED</w:t>
      </w:r>
    </w:p>
    <w:p w14:paraId="0D85209B" w14:textId="77777777" w:rsidR="00505C9E" w:rsidRPr="00EC021F" w:rsidRDefault="00505C9E" w:rsidP="00505C9E">
      <w:pPr>
        <w:pStyle w:val="Quick1"/>
        <w:numPr>
          <w:ilvl w:val="0"/>
          <w:numId w:val="0"/>
        </w:numPr>
        <w:tabs>
          <w:tab w:val="left" w:pos="-1440"/>
        </w:tabs>
        <w:ind w:left="720" w:hanging="720"/>
        <w:jc w:val="both"/>
        <w:rPr>
          <w:szCs w:val="20"/>
        </w:rPr>
      </w:pPr>
    </w:p>
    <w:p w14:paraId="7513AB15" w14:textId="73668964" w:rsidR="00B81880" w:rsidRPr="00EC021F" w:rsidRDefault="005565F2" w:rsidP="007A4932">
      <w:pPr>
        <w:pStyle w:val="Quick1"/>
        <w:numPr>
          <w:ilvl w:val="0"/>
          <w:numId w:val="0"/>
        </w:numPr>
        <w:tabs>
          <w:tab w:val="left" w:pos="-1440"/>
        </w:tabs>
        <w:ind w:left="720" w:hanging="720"/>
        <w:jc w:val="both"/>
        <w:rPr>
          <w:szCs w:val="20"/>
        </w:rPr>
      </w:pPr>
      <w:r w:rsidRPr="00EC021F">
        <w:rPr>
          <w:szCs w:val="20"/>
        </w:rPr>
        <w:t>7</w:t>
      </w:r>
      <w:r w:rsidR="00193BF4" w:rsidRPr="00EC021F">
        <w:rPr>
          <w:szCs w:val="20"/>
        </w:rPr>
        <w:t>.</w:t>
      </w:r>
      <w:r w:rsidR="00193BF4" w:rsidRPr="00EC021F">
        <w:rPr>
          <w:szCs w:val="20"/>
        </w:rPr>
        <w:tab/>
      </w:r>
      <w:r w:rsidR="007C4B48" w:rsidRPr="00EC021F">
        <w:rPr>
          <w:szCs w:val="20"/>
        </w:rPr>
        <w:t>New Business</w:t>
      </w:r>
    </w:p>
    <w:p w14:paraId="0E974BCE" w14:textId="77777777" w:rsidR="00B81880" w:rsidRPr="00EC021F" w:rsidRDefault="00B81880" w:rsidP="005F73A3">
      <w:pPr>
        <w:tabs>
          <w:tab w:val="left" w:pos="-1440"/>
        </w:tabs>
        <w:ind w:left="720" w:hanging="720"/>
        <w:jc w:val="both"/>
        <w:rPr>
          <w:szCs w:val="20"/>
        </w:rPr>
      </w:pPr>
    </w:p>
    <w:p w14:paraId="5D43C506" w14:textId="60DE1540" w:rsidR="009921E9" w:rsidRPr="00EC021F" w:rsidRDefault="00171544" w:rsidP="005D0719">
      <w:pPr>
        <w:pStyle w:val="ListParagraph"/>
        <w:numPr>
          <w:ilvl w:val="0"/>
          <w:numId w:val="31"/>
        </w:numPr>
        <w:tabs>
          <w:tab w:val="left" w:pos="-1440"/>
        </w:tabs>
        <w:jc w:val="both"/>
        <w:rPr>
          <w:szCs w:val="20"/>
        </w:rPr>
      </w:pPr>
      <w:r w:rsidRPr="00EC021F">
        <w:rPr>
          <w:szCs w:val="20"/>
        </w:rPr>
        <w:t xml:space="preserve">The </w:t>
      </w:r>
      <w:r w:rsidR="00505C9E" w:rsidRPr="00EC021F">
        <w:rPr>
          <w:szCs w:val="20"/>
        </w:rPr>
        <w:t>November Board Meeting</w:t>
      </w:r>
      <w:r w:rsidRPr="00EC021F">
        <w:rPr>
          <w:szCs w:val="20"/>
        </w:rPr>
        <w:t xml:space="preserve"> may be cancelled </w:t>
      </w:r>
      <w:r w:rsidR="00451A49" w:rsidRPr="00EC021F">
        <w:rPr>
          <w:szCs w:val="20"/>
        </w:rPr>
        <w:t>due to lack of agenda items</w:t>
      </w:r>
      <w:r w:rsidRPr="00EC021F">
        <w:rPr>
          <w:szCs w:val="20"/>
        </w:rPr>
        <w:t>.</w:t>
      </w:r>
    </w:p>
    <w:p w14:paraId="795FF6F8" w14:textId="77777777" w:rsidR="00451A49" w:rsidRPr="00EC021F" w:rsidRDefault="00451A49" w:rsidP="001C1D43">
      <w:pPr>
        <w:tabs>
          <w:tab w:val="left" w:pos="-1440"/>
        </w:tabs>
        <w:jc w:val="both"/>
        <w:rPr>
          <w:szCs w:val="20"/>
        </w:rPr>
      </w:pPr>
    </w:p>
    <w:p w14:paraId="37301E9E" w14:textId="20FE544B" w:rsidR="001D0362" w:rsidRPr="00EC021F" w:rsidRDefault="005565F2" w:rsidP="007E65BA">
      <w:pPr>
        <w:tabs>
          <w:tab w:val="left" w:pos="-1440"/>
        </w:tabs>
        <w:ind w:left="720" w:hanging="720"/>
        <w:jc w:val="both"/>
        <w:rPr>
          <w:szCs w:val="20"/>
        </w:rPr>
      </w:pPr>
      <w:r w:rsidRPr="00EC021F">
        <w:rPr>
          <w:szCs w:val="20"/>
        </w:rPr>
        <w:t>8</w:t>
      </w:r>
      <w:r w:rsidR="007E65BA" w:rsidRPr="00EC021F">
        <w:rPr>
          <w:szCs w:val="20"/>
        </w:rPr>
        <w:t>.</w:t>
      </w:r>
      <w:r w:rsidR="007E65BA" w:rsidRPr="00EC021F">
        <w:rPr>
          <w:szCs w:val="20"/>
        </w:rPr>
        <w:tab/>
        <w:t>Executive Session</w:t>
      </w:r>
    </w:p>
    <w:p w14:paraId="134BDBEE" w14:textId="77777777" w:rsidR="001C517F" w:rsidRPr="00EC021F" w:rsidRDefault="001C517F" w:rsidP="00CF5DE6">
      <w:pPr>
        <w:tabs>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jc w:val="both"/>
        <w:rPr>
          <w:b/>
          <w:szCs w:val="20"/>
        </w:rPr>
      </w:pPr>
    </w:p>
    <w:p w14:paraId="4F18CF21" w14:textId="66BA6616" w:rsidR="00CF5DE6" w:rsidRPr="00EC021F" w:rsidRDefault="001C517F" w:rsidP="00CF5DE6">
      <w:pPr>
        <w:tabs>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jc w:val="both"/>
        <w:rPr>
          <w:bCs/>
          <w:szCs w:val="20"/>
        </w:rPr>
      </w:pPr>
      <w:r w:rsidRPr="00EC021F">
        <w:rPr>
          <w:b/>
          <w:szCs w:val="20"/>
        </w:rPr>
        <w:tab/>
      </w:r>
      <w:r w:rsidRPr="00EC021F">
        <w:rPr>
          <w:bCs/>
          <w:szCs w:val="20"/>
        </w:rPr>
        <w:t xml:space="preserve">No </w:t>
      </w:r>
      <w:r w:rsidR="004869FF" w:rsidRPr="00EC021F">
        <w:rPr>
          <w:bCs/>
          <w:szCs w:val="20"/>
        </w:rPr>
        <w:t>executive session was needed.</w:t>
      </w:r>
    </w:p>
    <w:p w14:paraId="6FC28BD1" w14:textId="43E1D64C" w:rsidR="00CF5DE6" w:rsidRPr="00EC021F" w:rsidRDefault="00CF5DE6" w:rsidP="00CF5DE6">
      <w:pPr>
        <w:tabs>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jc w:val="both"/>
        <w:rPr>
          <w:szCs w:val="20"/>
        </w:rPr>
      </w:pPr>
    </w:p>
    <w:p w14:paraId="06C85FBB" w14:textId="09826B21" w:rsidR="00213A18" w:rsidRPr="00EC021F" w:rsidRDefault="005565F2" w:rsidP="0001127E">
      <w:pPr>
        <w:widowControl/>
        <w:overflowPunct w:val="0"/>
        <w:jc w:val="both"/>
        <w:textAlignment w:val="baseline"/>
        <w:rPr>
          <w:szCs w:val="20"/>
        </w:rPr>
      </w:pPr>
      <w:r w:rsidRPr="00EC021F">
        <w:rPr>
          <w:szCs w:val="20"/>
        </w:rPr>
        <w:t>9</w:t>
      </w:r>
      <w:r w:rsidR="001D0362" w:rsidRPr="00EC021F">
        <w:rPr>
          <w:szCs w:val="20"/>
        </w:rPr>
        <w:t>.</w:t>
      </w:r>
      <w:r w:rsidR="001D0362" w:rsidRPr="00EC021F">
        <w:rPr>
          <w:szCs w:val="20"/>
        </w:rPr>
        <w:tab/>
      </w:r>
      <w:r w:rsidR="007C4B48" w:rsidRPr="00EC021F">
        <w:rPr>
          <w:szCs w:val="20"/>
        </w:rPr>
        <w:t>Adjournment</w:t>
      </w:r>
    </w:p>
    <w:p w14:paraId="500D4194" w14:textId="77777777" w:rsidR="00184E4C" w:rsidRPr="00EC021F" w:rsidRDefault="00184E4C" w:rsidP="005F73A3">
      <w:pPr>
        <w:widowControl/>
        <w:overflowPunct w:val="0"/>
        <w:ind w:left="1440" w:hanging="720"/>
        <w:jc w:val="both"/>
        <w:textAlignment w:val="baseline"/>
        <w:rPr>
          <w:szCs w:val="20"/>
        </w:rPr>
      </w:pPr>
    </w:p>
    <w:p w14:paraId="2799B0E5" w14:textId="20F47A8E" w:rsidR="009921E9" w:rsidRPr="00EC021F" w:rsidRDefault="009921E9" w:rsidP="005F73A3">
      <w:pPr>
        <w:pStyle w:val="Quick1"/>
        <w:numPr>
          <w:ilvl w:val="0"/>
          <w:numId w:val="0"/>
        </w:numPr>
        <w:tabs>
          <w:tab w:val="left" w:pos="-1440"/>
        </w:tabs>
        <w:ind w:left="720" w:hanging="720"/>
        <w:jc w:val="both"/>
        <w:rPr>
          <w:b/>
          <w:szCs w:val="20"/>
        </w:rPr>
      </w:pPr>
      <w:r w:rsidRPr="00EC021F">
        <w:rPr>
          <w:szCs w:val="20"/>
        </w:rPr>
        <w:tab/>
      </w:r>
      <w:r w:rsidR="00CA546B" w:rsidRPr="00EC021F">
        <w:rPr>
          <w:b/>
          <w:szCs w:val="20"/>
        </w:rPr>
        <w:t>10-10-24</w:t>
      </w:r>
      <w:r w:rsidRPr="00EC021F">
        <w:rPr>
          <w:b/>
          <w:szCs w:val="20"/>
        </w:rPr>
        <w:t>-</w:t>
      </w:r>
      <w:r w:rsidR="00731BFB" w:rsidRPr="00EC021F">
        <w:rPr>
          <w:b/>
          <w:szCs w:val="20"/>
        </w:rPr>
        <w:t>5</w:t>
      </w:r>
      <w:r w:rsidRPr="00EC021F">
        <w:rPr>
          <w:b/>
          <w:szCs w:val="20"/>
        </w:rPr>
        <w:t xml:space="preserve"> Vote</w:t>
      </w:r>
    </w:p>
    <w:p w14:paraId="4E240AC5" w14:textId="203122A2" w:rsidR="009921E9" w:rsidRPr="00EC021F" w:rsidRDefault="00052B11" w:rsidP="005F73A3">
      <w:pPr>
        <w:pStyle w:val="Quick1"/>
        <w:numPr>
          <w:ilvl w:val="0"/>
          <w:numId w:val="0"/>
        </w:numPr>
        <w:tabs>
          <w:tab w:val="left" w:pos="-1440"/>
        </w:tabs>
        <w:ind w:left="720" w:hanging="720"/>
        <w:jc w:val="both"/>
        <w:rPr>
          <w:szCs w:val="20"/>
        </w:rPr>
      </w:pPr>
      <w:r w:rsidRPr="00EC021F">
        <w:rPr>
          <w:szCs w:val="20"/>
        </w:rPr>
        <w:tab/>
        <w:t>MOTION:</w:t>
      </w:r>
      <w:r w:rsidR="00171544" w:rsidRPr="00EC021F">
        <w:rPr>
          <w:szCs w:val="20"/>
        </w:rPr>
        <w:t xml:space="preserve">  </w:t>
      </w:r>
      <w:r w:rsidR="00650543" w:rsidRPr="00EC021F">
        <w:rPr>
          <w:szCs w:val="20"/>
        </w:rPr>
        <w:t>Karen Bleeks</w:t>
      </w:r>
      <w:r w:rsidR="00044FE0" w:rsidRPr="00EC021F">
        <w:rPr>
          <w:szCs w:val="20"/>
        </w:rPr>
        <w:tab/>
      </w:r>
      <w:r w:rsidR="00EC021F">
        <w:rPr>
          <w:szCs w:val="20"/>
        </w:rPr>
        <w:tab/>
      </w:r>
      <w:r w:rsidR="009921E9" w:rsidRPr="00EC021F">
        <w:rPr>
          <w:szCs w:val="20"/>
        </w:rPr>
        <w:t>SECOND:</w:t>
      </w:r>
      <w:r w:rsidR="004869FF" w:rsidRPr="00EC021F">
        <w:rPr>
          <w:szCs w:val="20"/>
        </w:rPr>
        <w:t xml:space="preserve"> </w:t>
      </w:r>
      <w:r w:rsidR="00650543" w:rsidRPr="00EC021F">
        <w:rPr>
          <w:szCs w:val="20"/>
        </w:rPr>
        <w:t>Sandy Herman</w:t>
      </w:r>
      <w:r w:rsidR="004869FF" w:rsidRPr="00EC021F">
        <w:rPr>
          <w:szCs w:val="20"/>
        </w:rPr>
        <w:t xml:space="preserve"> </w:t>
      </w:r>
      <w:r w:rsidR="00C7337F" w:rsidRPr="00EC021F">
        <w:rPr>
          <w:szCs w:val="20"/>
        </w:rPr>
        <w:tab/>
      </w:r>
      <w:r w:rsidR="00171544" w:rsidRPr="00EC021F">
        <w:rPr>
          <w:szCs w:val="20"/>
        </w:rPr>
        <w:tab/>
      </w:r>
      <w:r w:rsidR="00D402D4">
        <w:rPr>
          <w:szCs w:val="20"/>
        </w:rPr>
        <w:tab/>
      </w:r>
      <w:r w:rsidR="009921E9" w:rsidRPr="00EC021F">
        <w:rPr>
          <w:szCs w:val="20"/>
        </w:rPr>
        <w:t>MOTION PASSED</w:t>
      </w:r>
    </w:p>
    <w:p w14:paraId="57BE0FA4" w14:textId="77777777" w:rsidR="00E04B77" w:rsidRPr="00EC021F" w:rsidRDefault="00E04B77" w:rsidP="005F73A3">
      <w:pPr>
        <w:widowControl/>
        <w:overflowPunct w:val="0"/>
        <w:ind w:left="720" w:hanging="720"/>
        <w:jc w:val="both"/>
        <w:textAlignment w:val="baseline"/>
        <w:rPr>
          <w:szCs w:val="20"/>
          <w:u w:val="single"/>
        </w:rPr>
      </w:pPr>
    </w:p>
    <w:p w14:paraId="316AEBE2" w14:textId="1D065C36" w:rsidR="00FD505A" w:rsidRPr="00EC021F" w:rsidRDefault="00B6388D" w:rsidP="00E20E1C">
      <w:pPr>
        <w:ind w:firstLine="720"/>
        <w:jc w:val="both"/>
        <w:rPr>
          <w:szCs w:val="20"/>
        </w:rPr>
      </w:pPr>
      <w:r w:rsidRPr="00EC021F">
        <w:rPr>
          <w:szCs w:val="20"/>
        </w:rPr>
        <w:t>The meeting adjourned at</w:t>
      </w:r>
      <w:r w:rsidR="004869FF" w:rsidRPr="00EC021F">
        <w:rPr>
          <w:szCs w:val="20"/>
        </w:rPr>
        <w:t xml:space="preserve"> </w:t>
      </w:r>
      <w:r w:rsidR="00650543" w:rsidRPr="00EC021F">
        <w:rPr>
          <w:szCs w:val="20"/>
        </w:rPr>
        <w:t>6:03</w:t>
      </w:r>
      <w:r w:rsidR="00171544" w:rsidRPr="00EC021F">
        <w:rPr>
          <w:szCs w:val="20"/>
        </w:rPr>
        <w:t xml:space="preserve"> </w:t>
      </w:r>
      <w:r w:rsidRPr="00EC021F">
        <w:rPr>
          <w:szCs w:val="20"/>
        </w:rPr>
        <w:t>p.m.</w:t>
      </w:r>
    </w:p>
    <w:p w14:paraId="6DE806C1" w14:textId="77777777" w:rsidR="00A3740D" w:rsidRPr="00EC021F" w:rsidRDefault="00A3740D" w:rsidP="00E20E1C">
      <w:pPr>
        <w:ind w:firstLine="720"/>
        <w:jc w:val="both"/>
        <w:rPr>
          <w:szCs w:val="20"/>
        </w:rPr>
      </w:pPr>
    </w:p>
    <w:p w14:paraId="79580927" w14:textId="77777777" w:rsidR="00A3740D" w:rsidRPr="00EC021F" w:rsidRDefault="00A3740D" w:rsidP="00E20E1C">
      <w:pPr>
        <w:ind w:firstLine="720"/>
        <w:jc w:val="both"/>
        <w:rPr>
          <w:szCs w:val="20"/>
          <w:u w:val="single"/>
        </w:rPr>
      </w:pPr>
    </w:p>
    <w:p w14:paraId="416424DD" w14:textId="77777777" w:rsidR="005F73A3" w:rsidRPr="00EC021F" w:rsidRDefault="003860EE" w:rsidP="003860EE">
      <w:pPr>
        <w:tabs>
          <w:tab w:val="left" w:pos="-1440"/>
        </w:tabs>
        <w:jc w:val="right"/>
        <w:rPr>
          <w:szCs w:val="20"/>
        </w:rPr>
      </w:pPr>
      <w:r w:rsidRPr="00EC021F">
        <w:rPr>
          <w:szCs w:val="20"/>
          <w:u w:val="single"/>
        </w:rPr>
        <w:tab/>
      </w:r>
      <w:r w:rsidRPr="00EC021F">
        <w:rPr>
          <w:szCs w:val="20"/>
          <w:u w:val="single"/>
        </w:rPr>
        <w:tab/>
      </w:r>
      <w:r w:rsidRPr="00EC021F">
        <w:rPr>
          <w:szCs w:val="20"/>
          <w:u w:val="single"/>
        </w:rPr>
        <w:tab/>
      </w:r>
      <w:r w:rsidRPr="00EC021F">
        <w:rPr>
          <w:szCs w:val="20"/>
          <w:u w:val="single"/>
        </w:rPr>
        <w:tab/>
      </w:r>
      <w:r w:rsidRPr="00EC021F">
        <w:rPr>
          <w:szCs w:val="20"/>
          <w:u w:val="single"/>
        </w:rPr>
        <w:tab/>
      </w:r>
      <w:r w:rsidR="000215C2" w:rsidRPr="00EC021F">
        <w:rPr>
          <w:szCs w:val="20"/>
        </w:rPr>
        <w:t xml:space="preserve">     </w:t>
      </w:r>
    </w:p>
    <w:p w14:paraId="39E70A54" w14:textId="6B11AD45" w:rsidR="00193BF4" w:rsidRPr="00EC021F" w:rsidRDefault="005F73A3" w:rsidP="007806AC">
      <w:pPr>
        <w:pStyle w:val="Heading6"/>
        <w:ind w:left="0" w:firstLine="0"/>
        <w:rPr>
          <w:sz w:val="20"/>
          <w:szCs w:val="20"/>
        </w:rPr>
      </w:pPr>
      <w:r w:rsidRPr="00EC021F">
        <w:rPr>
          <w:sz w:val="20"/>
          <w:szCs w:val="20"/>
        </w:rPr>
        <w:tab/>
      </w:r>
      <w:r w:rsidRPr="00EC021F">
        <w:rPr>
          <w:sz w:val="20"/>
          <w:szCs w:val="20"/>
        </w:rPr>
        <w:tab/>
      </w:r>
      <w:r w:rsidRPr="00EC021F">
        <w:rPr>
          <w:sz w:val="20"/>
          <w:szCs w:val="20"/>
        </w:rPr>
        <w:tab/>
      </w:r>
      <w:r w:rsidRPr="00EC021F">
        <w:rPr>
          <w:sz w:val="20"/>
          <w:szCs w:val="20"/>
        </w:rPr>
        <w:tab/>
      </w:r>
      <w:r w:rsidRPr="00EC021F">
        <w:rPr>
          <w:sz w:val="20"/>
          <w:szCs w:val="20"/>
        </w:rPr>
        <w:tab/>
      </w:r>
      <w:r w:rsidR="003860EE" w:rsidRPr="00EC021F">
        <w:rPr>
          <w:sz w:val="20"/>
          <w:szCs w:val="20"/>
        </w:rPr>
        <w:tab/>
      </w:r>
      <w:r w:rsidR="003860EE" w:rsidRPr="00EC021F">
        <w:rPr>
          <w:sz w:val="20"/>
          <w:szCs w:val="20"/>
        </w:rPr>
        <w:tab/>
        <w:t xml:space="preserve">        </w:t>
      </w:r>
      <w:r w:rsidR="00B43EDE" w:rsidRPr="00EC021F">
        <w:rPr>
          <w:sz w:val="20"/>
          <w:szCs w:val="20"/>
        </w:rPr>
        <w:tab/>
      </w:r>
      <w:r w:rsidR="00D402D4">
        <w:rPr>
          <w:sz w:val="20"/>
          <w:szCs w:val="20"/>
        </w:rPr>
        <w:tab/>
      </w:r>
      <w:r w:rsidR="00D402D4">
        <w:rPr>
          <w:sz w:val="20"/>
          <w:szCs w:val="20"/>
        </w:rPr>
        <w:tab/>
      </w:r>
      <w:r w:rsidRPr="00EC021F">
        <w:rPr>
          <w:i/>
          <w:sz w:val="20"/>
          <w:szCs w:val="20"/>
        </w:rPr>
        <w:t>Board</w:t>
      </w:r>
      <w:r w:rsidR="00C31CB2" w:rsidRPr="00EC021F">
        <w:rPr>
          <w:i/>
          <w:sz w:val="20"/>
          <w:szCs w:val="20"/>
        </w:rPr>
        <w:t xml:space="preserve"> </w:t>
      </w:r>
      <w:r w:rsidRPr="00EC021F">
        <w:rPr>
          <w:i/>
          <w:sz w:val="20"/>
          <w:szCs w:val="20"/>
        </w:rPr>
        <w:t>Chairperson</w:t>
      </w:r>
      <w:r w:rsidR="000F497B" w:rsidRPr="00EC021F">
        <w:rPr>
          <w:i/>
          <w:sz w:val="20"/>
          <w:szCs w:val="20"/>
        </w:rPr>
        <w:t xml:space="preserve">, </w:t>
      </w:r>
      <w:r w:rsidR="00AE61AE" w:rsidRPr="00EC021F">
        <w:rPr>
          <w:sz w:val="20"/>
          <w:szCs w:val="20"/>
        </w:rPr>
        <w:t>John Nye</w:t>
      </w:r>
    </w:p>
    <w:sectPr w:rsidR="00193BF4" w:rsidRPr="00EC021F" w:rsidSect="00D402D4">
      <w:footerReference w:type="even" r:id="rId8"/>
      <w:endnotePr>
        <w:numFmt w:val="decimal"/>
      </w:endnotePr>
      <w:type w:val="continuous"/>
      <w:pgSz w:w="12240" w:h="15840"/>
      <w:pgMar w:top="720" w:right="720" w:bottom="720" w:left="720" w:header="1440" w:footer="34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9D2C4" w14:textId="77777777" w:rsidR="0023322E" w:rsidRDefault="0023322E">
      <w:r>
        <w:separator/>
      </w:r>
    </w:p>
  </w:endnote>
  <w:endnote w:type="continuationSeparator" w:id="0">
    <w:p w14:paraId="13CAAD40" w14:textId="77777777" w:rsidR="0023322E" w:rsidRDefault="0023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BD50B" w14:textId="77777777" w:rsidR="0023322E" w:rsidRDefault="0051550D">
    <w:pPr>
      <w:pStyle w:val="Footer"/>
      <w:framePr w:wrap="around" w:vAnchor="text" w:hAnchor="margin" w:xAlign="center" w:y="1"/>
      <w:rPr>
        <w:rStyle w:val="PageNumber"/>
      </w:rPr>
    </w:pPr>
    <w:r>
      <w:rPr>
        <w:rStyle w:val="PageNumber"/>
      </w:rPr>
      <w:fldChar w:fldCharType="begin"/>
    </w:r>
    <w:r w:rsidR="0023322E">
      <w:rPr>
        <w:rStyle w:val="PageNumber"/>
      </w:rPr>
      <w:instrText xml:space="preserve">PAGE  </w:instrText>
    </w:r>
    <w:r>
      <w:rPr>
        <w:rStyle w:val="PageNumber"/>
      </w:rPr>
      <w:fldChar w:fldCharType="end"/>
    </w:r>
  </w:p>
  <w:p w14:paraId="1E28F8BD" w14:textId="77777777" w:rsidR="0023322E" w:rsidRDefault="00233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3FC66" w14:textId="77777777" w:rsidR="0023322E" w:rsidRDefault="0023322E">
      <w:r>
        <w:separator/>
      </w:r>
    </w:p>
  </w:footnote>
  <w:footnote w:type="continuationSeparator" w:id="0">
    <w:p w14:paraId="2861F36F" w14:textId="77777777" w:rsidR="0023322E" w:rsidRDefault="00233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2" w15:restartNumberingAfterBreak="0">
    <w:nsid w:val="011B22D1"/>
    <w:multiLevelType w:val="hybridMultilevel"/>
    <w:tmpl w:val="F300DE5C"/>
    <w:lvl w:ilvl="0" w:tplc="017402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F5320D"/>
    <w:multiLevelType w:val="hybridMultilevel"/>
    <w:tmpl w:val="2A428F2A"/>
    <w:lvl w:ilvl="0" w:tplc="6CA203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F63861"/>
    <w:multiLevelType w:val="hybridMultilevel"/>
    <w:tmpl w:val="2A428F2A"/>
    <w:lvl w:ilvl="0" w:tplc="6CA203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740992"/>
    <w:multiLevelType w:val="hybridMultilevel"/>
    <w:tmpl w:val="8CFAB8F2"/>
    <w:lvl w:ilvl="0" w:tplc="C16CE52C">
      <w:start w:val="1"/>
      <w:numFmt w:val="upperLetter"/>
      <w:lvlText w:val="%1."/>
      <w:lvlJc w:val="left"/>
      <w:pPr>
        <w:ind w:left="1260" w:hanging="360"/>
      </w:pPr>
      <w:rPr>
        <w:rFonts w:ascii="Times New Roman" w:hAnsi="Times New Roman" w:cs="Times New Roman" w:hint="default"/>
        <w:b w:val="0"/>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A9D5BC6"/>
    <w:multiLevelType w:val="hybridMultilevel"/>
    <w:tmpl w:val="946C6844"/>
    <w:lvl w:ilvl="0" w:tplc="FD1EEBCC">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BA78A9"/>
    <w:multiLevelType w:val="hybridMultilevel"/>
    <w:tmpl w:val="6290A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CB7A48"/>
    <w:multiLevelType w:val="hybridMultilevel"/>
    <w:tmpl w:val="8032A1FC"/>
    <w:lvl w:ilvl="0" w:tplc="F91C4932">
      <w:start w:val="7"/>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15:restartNumberingAfterBreak="0">
    <w:nsid w:val="138A3ECD"/>
    <w:multiLevelType w:val="hybridMultilevel"/>
    <w:tmpl w:val="9F0C2B40"/>
    <w:lvl w:ilvl="0" w:tplc="6D0A849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DC0CF8"/>
    <w:multiLevelType w:val="hybridMultilevel"/>
    <w:tmpl w:val="99A284F8"/>
    <w:lvl w:ilvl="0" w:tplc="91529D22">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17F53FE8"/>
    <w:multiLevelType w:val="hybridMultilevel"/>
    <w:tmpl w:val="2C284CC4"/>
    <w:lvl w:ilvl="0" w:tplc="90F0F1D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734C39"/>
    <w:multiLevelType w:val="hybridMultilevel"/>
    <w:tmpl w:val="607E4824"/>
    <w:lvl w:ilvl="0" w:tplc="12CA278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C5D4ECA"/>
    <w:multiLevelType w:val="hybridMultilevel"/>
    <w:tmpl w:val="B8A06AEA"/>
    <w:lvl w:ilvl="0" w:tplc="5770F570">
      <w:start w:val="1"/>
      <w:numFmt w:val="decimal"/>
      <w:lvlText w:val="(%1)"/>
      <w:lvlJc w:val="left"/>
      <w:pPr>
        <w:tabs>
          <w:tab w:val="num" w:pos="2160"/>
        </w:tabs>
        <w:ind w:left="2160" w:hanging="720"/>
      </w:pPr>
      <w:rPr>
        <w:rFonts w:hint="default"/>
      </w:rPr>
    </w:lvl>
    <w:lvl w:ilvl="1" w:tplc="6342720A">
      <w:start w:val="1"/>
      <w:numFmt w:val="lowerLetter"/>
      <w:lvlText w:val="(%2)"/>
      <w:lvlJc w:val="left"/>
      <w:pPr>
        <w:tabs>
          <w:tab w:val="num" w:pos="2790"/>
        </w:tabs>
        <w:ind w:left="2790" w:hanging="720"/>
      </w:pPr>
      <w:rPr>
        <w:rFonts w:hint="default"/>
      </w:rPr>
    </w:lvl>
    <w:lvl w:ilvl="2" w:tplc="54187160">
      <w:start w:val="2"/>
      <w:numFmt w:val="upperLetter"/>
      <w:lvlText w:val="%3."/>
      <w:lvlJc w:val="left"/>
      <w:pPr>
        <w:tabs>
          <w:tab w:val="num" w:pos="3150"/>
        </w:tabs>
        <w:ind w:left="3150" w:hanging="360"/>
      </w:pPr>
      <w:rPr>
        <w:rFonts w:hint="default"/>
      </w:rPr>
    </w:lvl>
    <w:lvl w:ilvl="3" w:tplc="EFD43BFA">
      <w:start w:val="7"/>
      <w:numFmt w:val="decimal"/>
      <w:lvlText w:val="%4."/>
      <w:lvlJc w:val="left"/>
      <w:pPr>
        <w:tabs>
          <w:tab w:val="num" w:pos="3870"/>
        </w:tabs>
        <w:ind w:left="3870" w:hanging="540"/>
      </w:pPr>
      <w:rPr>
        <w:rFonts w:hint="default"/>
      </w:rPr>
    </w:lvl>
    <w:lvl w:ilvl="4" w:tplc="98AC8AEE">
      <w:start w:val="1"/>
      <w:numFmt w:val="lowerLetter"/>
      <w:lvlText w:val="%5."/>
      <w:lvlJc w:val="left"/>
      <w:pPr>
        <w:tabs>
          <w:tab w:val="num" w:pos="4770"/>
        </w:tabs>
        <w:ind w:left="4770" w:hanging="720"/>
      </w:pPr>
      <w:rPr>
        <w:rFonts w:hint="default"/>
      </w:rPr>
    </w:lvl>
    <w:lvl w:ilvl="5" w:tplc="EA22CAF8">
      <w:start w:val="1"/>
      <w:numFmt w:val="lowerLetter"/>
      <w:lvlText w:val="%6)"/>
      <w:lvlJc w:val="left"/>
      <w:pPr>
        <w:tabs>
          <w:tab w:val="num" w:pos="5385"/>
        </w:tabs>
        <w:ind w:left="5385" w:hanging="435"/>
      </w:pPr>
      <w:rPr>
        <w:rFonts w:hint="default"/>
      </w:r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4" w15:restartNumberingAfterBreak="0">
    <w:nsid w:val="1D4212FB"/>
    <w:multiLevelType w:val="hybridMultilevel"/>
    <w:tmpl w:val="C5F496F0"/>
    <w:lvl w:ilvl="0" w:tplc="F72ABA3A">
      <w:numFmt w:val="bullet"/>
      <w:lvlText w:val=""/>
      <w:lvlJc w:val="left"/>
      <w:pPr>
        <w:ind w:left="1440" w:hanging="360"/>
      </w:pPr>
      <w:rPr>
        <w:rFonts w:ascii="Symbol" w:eastAsia="Times New Roman" w:hAnsi="Symbol" w:cs="Times New Roman" w:hint="default"/>
        <w:b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443FE1"/>
    <w:multiLevelType w:val="hybridMultilevel"/>
    <w:tmpl w:val="A79823CA"/>
    <w:lvl w:ilvl="0" w:tplc="E054A91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3EF4CCF"/>
    <w:multiLevelType w:val="hybridMultilevel"/>
    <w:tmpl w:val="7CAC408C"/>
    <w:lvl w:ilvl="0" w:tplc="64FA5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4E5D31"/>
    <w:multiLevelType w:val="hybridMultilevel"/>
    <w:tmpl w:val="83C24888"/>
    <w:lvl w:ilvl="0" w:tplc="F1A8606A">
      <w:start w:val="1"/>
      <w:numFmt w:val="upperLetter"/>
      <w:lvlText w:val="%1."/>
      <w:lvlJc w:val="left"/>
      <w:pPr>
        <w:ind w:left="126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664E1C"/>
    <w:multiLevelType w:val="hybridMultilevel"/>
    <w:tmpl w:val="9CE0AB06"/>
    <w:lvl w:ilvl="0" w:tplc="C0B687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406F6C"/>
    <w:multiLevelType w:val="hybridMultilevel"/>
    <w:tmpl w:val="5324DCC2"/>
    <w:lvl w:ilvl="0" w:tplc="C61CAB6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E42C60"/>
    <w:multiLevelType w:val="hybridMultilevel"/>
    <w:tmpl w:val="72B4D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0808E3"/>
    <w:multiLevelType w:val="hybridMultilevel"/>
    <w:tmpl w:val="6CFC7E48"/>
    <w:lvl w:ilvl="0" w:tplc="ADA4F5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06C27"/>
    <w:multiLevelType w:val="hybridMultilevel"/>
    <w:tmpl w:val="1AB05272"/>
    <w:lvl w:ilvl="0" w:tplc="33C4464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83D7D1F"/>
    <w:multiLevelType w:val="hybridMultilevel"/>
    <w:tmpl w:val="4A2A982C"/>
    <w:lvl w:ilvl="0" w:tplc="78F492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FA6EB8"/>
    <w:multiLevelType w:val="multilevel"/>
    <w:tmpl w:val="908E3A4E"/>
    <w:lvl w:ilvl="0">
      <w:start w:val="10"/>
      <w:numFmt w:val="decimal"/>
      <w:lvlText w:val="%1"/>
      <w:lvlJc w:val="left"/>
      <w:pPr>
        <w:ind w:left="1035" w:hanging="1035"/>
      </w:pPr>
      <w:rPr>
        <w:rFonts w:hint="default"/>
      </w:rPr>
    </w:lvl>
    <w:lvl w:ilvl="1">
      <w:start w:val="13"/>
      <w:numFmt w:val="decimal"/>
      <w:lvlText w:val="%1-%2"/>
      <w:lvlJc w:val="left"/>
      <w:pPr>
        <w:ind w:left="1275" w:hanging="1035"/>
      </w:pPr>
      <w:rPr>
        <w:rFonts w:hint="default"/>
      </w:rPr>
    </w:lvl>
    <w:lvl w:ilvl="2">
      <w:start w:val="22"/>
      <w:numFmt w:val="decimal"/>
      <w:lvlText w:val="%1-%2-%3"/>
      <w:lvlJc w:val="left"/>
      <w:pPr>
        <w:ind w:left="1515" w:hanging="1035"/>
      </w:pPr>
      <w:rPr>
        <w:rFonts w:hint="default"/>
      </w:rPr>
    </w:lvl>
    <w:lvl w:ilvl="3">
      <w:start w:val="1"/>
      <w:numFmt w:val="decimal"/>
      <w:lvlText w:val="%1-%2-%3-%4"/>
      <w:lvlJc w:val="left"/>
      <w:pPr>
        <w:ind w:left="1755" w:hanging="103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15:restartNumberingAfterBreak="0">
    <w:nsid w:val="5D8B58A3"/>
    <w:multiLevelType w:val="hybridMultilevel"/>
    <w:tmpl w:val="8AA6A6D8"/>
    <w:lvl w:ilvl="0" w:tplc="9690A6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0672BF"/>
    <w:multiLevelType w:val="hybridMultilevel"/>
    <w:tmpl w:val="F73C74B2"/>
    <w:lvl w:ilvl="0" w:tplc="4D1CA1CE">
      <w:start w:val="1"/>
      <w:numFmt w:val="upperLetter"/>
      <w:lvlText w:val="%1."/>
      <w:lvlJc w:val="left"/>
      <w:pPr>
        <w:tabs>
          <w:tab w:val="num" w:pos="1350"/>
        </w:tabs>
        <w:ind w:left="1350" w:hanging="360"/>
      </w:pPr>
      <w:rPr>
        <w:rFonts w:hint="default"/>
      </w:rPr>
    </w:lvl>
    <w:lvl w:ilvl="1" w:tplc="1F1847EC">
      <w:start w:val="10"/>
      <w:numFmt w:val="decimal"/>
      <w:lvlText w:val="%2."/>
      <w:lvlJc w:val="left"/>
      <w:pPr>
        <w:tabs>
          <w:tab w:val="num" w:pos="1875"/>
        </w:tabs>
        <w:ind w:left="1875" w:hanging="435"/>
      </w:pPr>
      <w:rPr>
        <w:rFonts w:hint="default"/>
      </w:rPr>
    </w:lvl>
    <w:lvl w:ilvl="2" w:tplc="7244FED4">
      <w:start w:val="1"/>
      <w:numFmt w:val="decimal"/>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59403E1C">
      <w:start w:val="2"/>
      <w:numFmt w:val="lowerLetter"/>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7160C70"/>
    <w:multiLevelType w:val="hybridMultilevel"/>
    <w:tmpl w:val="8AC88492"/>
    <w:lvl w:ilvl="0" w:tplc="F5BCC11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878111C"/>
    <w:multiLevelType w:val="hybridMultilevel"/>
    <w:tmpl w:val="83C24888"/>
    <w:lvl w:ilvl="0" w:tplc="F1A8606A">
      <w:start w:val="1"/>
      <w:numFmt w:val="upperLetter"/>
      <w:lvlText w:val="%1."/>
      <w:lvlJc w:val="left"/>
      <w:pPr>
        <w:ind w:left="126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FB36DF"/>
    <w:multiLevelType w:val="multilevel"/>
    <w:tmpl w:val="7626F278"/>
    <w:lvl w:ilvl="0">
      <w:start w:val="10"/>
      <w:numFmt w:val="decimal"/>
      <w:lvlText w:val="%1"/>
      <w:lvlJc w:val="left"/>
      <w:pPr>
        <w:ind w:left="1035" w:hanging="1035"/>
      </w:pPr>
      <w:rPr>
        <w:rFonts w:hint="default"/>
      </w:rPr>
    </w:lvl>
    <w:lvl w:ilvl="1">
      <w:start w:val="13"/>
      <w:numFmt w:val="decimal"/>
      <w:lvlText w:val="%1-%2"/>
      <w:lvlJc w:val="left"/>
      <w:pPr>
        <w:ind w:left="1035" w:hanging="1035"/>
      </w:pPr>
      <w:rPr>
        <w:rFonts w:hint="default"/>
      </w:rPr>
    </w:lvl>
    <w:lvl w:ilvl="2">
      <w:start w:val="22"/>
      <w:numFmt w:val="decimal"/>
      <w:lvlText w:val="%1-%2-%3"/>
      <w:lvlJc w:val="left"/>
      <w:pPr>
        <w:ind w:left="1035" w:hanging="1035"/>
      </w:pPr>
      <w:rPr>
        <w:rFonts w:hint="default"/>
      </w:rPr>
    </w:lvl>
    <w:lvl w:ilvl="3">
      <w:start w:val="2"/>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5A4353"/>
    <w:multiLevelType w:val="hybridMultilevel"/>
    <w:tmpl w:val="4E4654FE"/>
    <w:lvl w:ilvl="0" w:tplc="188ADCBA">
      <w:start w:val="1"/>
      <w:numFmt w:val="upp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F4734A4"/>
    <w:multiLevelType w:val="hybridMultilevel"/>
    <w:tmpl w:val="962CBD28"/>
    <w:lvl w:ilvl="0" w:tplc="002AB1D2">
      <w:start w:val="1"/>
      <w:numFmt w:val="upperLetter"/>
      <w:lvlText w:val="%1."/>
      <w:lvlJc w:val="left"/>
      <w:pPr>
        <w:tabs>
          <w:tab w:val="num" w:pos="1980"/>
        </w:tabs>
        <w:ind w:left="1980" w:hanging="720"/>
      </w:pPr>
      <w:rPr>
        <w:rFonts w:hint="default"/>
      </w:rPr>
    </w:lvl>
    <w:lvl w:ilvl="1" w:tplc="8ECE04C8">
      <w:start w:val="10"/>
      <w:numFmt w:val="decimal"/>
      <w:lvlText w:val="%2."/>
      <w:lvlJc w:val="left"/>
      <w:pPr>
        <w:tabs>
          <w:tab w:val="num" w:pos="2685"/>
        </w:tabs>
        <w:ind w:left="2685" w:hanging="435"/>
      </w:pPr>
      <w:rPr>
        <w:rFonts w:hint="default"/>
      </w:rPr>
    </w:lvl>
    <w:lvl w:ilvl="2" w:tplc="239EB200">
      <w:start w:val="1"/>
      <w:numFmt w:val="lowerLetter"/>
      <w:lvlText w:val="%3."/>
      <w:lvlJc w:val="left"/>
      <w:pPr>
        <w:tabs>
          <w:tab w:val="num" w:pos="3870"/>
        </w:tabs>
        <w:ind w:left="3870" w:hanging="720"/>
      </w:pPr>
      <w:rPr>
        <w:rFonts w:hint="default"/>
      </w:rPr>
    </w:lvl>
    <w:lvl w:ilvl="3" w:tplc="2FD0CF7C">
      <w:start w:val="2"/>
      <w:numFmt w:val="decimal"/>
      <w:lvlText w:val="(%4)"/>
      <w:lvlJc w:val="left"/>
      <w:pPr>
        <w:tabs>
          <w:tab w:val="num" w:pos="4410"/>
        </w:tabs>
        <w:ind w:left="4410" w:hanging="720"/>
      </w:pPr>
      <w:rPr>
        <w:rFonts w:hint="default"/>
      </w:rPr>
    </w:lvl>
    <w:lvl w:ilvl="4" w:tplc="04090019">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2" w15:restartNumberingAfterBreak="0">
    <w:nsid w:val="6F8A56FE"/>
    <w:multiLevelType w:val="hybridMultilevel"/>
    <w:tmpl w:val="7AA8F91E"/>
    <w:lvl w:ilvl="0" w:tplc="F5544E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661158"/>
    <w:multiLevelType w:val="hybridMultilevel"/>
    <w:tmpl w:val="397A455C"/>
    <w:lvl w:ilvl="0" w:tplc="37CE20BC">
      <w:start w:val="1"/>
      <w:numFmt w:val="upp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9F1D1F"/>
    <w:multiLevelType w:val="hybridMultilevel"/>
    <w:tmpl w:val="BCBCE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4923197">
    <w:abstractNumId w:val="0"/>
    <w:lvlOverride w:ilvl="0">
      <w:startOverride w:val="1"/>
      <w:lvl w:ilvl="0">
        <w:start w:val="1"/>
        <w:numFmt w:val="decimal"/>
        <w:pStyle w:val="Quick1"/>
        <w:lvlText w:val="%1."/>
        <w:lvlJc w:val="left"/>
      </w:lvl>
    </w:lvlOverride>
  </w:num>
  <w:num w:numId="2" w16cid:durableId="1473478108">
    <w:abstractNumId w:val="1"/>
    <w:lvlOverride w:ilvl="0">
      <w:startOverride w:val="1"/>
      <w:lvl w:ilvl="0">
        <w:start w:val="1"/>
        <w:numFmt w:val="decimal"/>
        <w:pStyle w:val="QuickA"/>
        <w:lvlText w:val="%1."/>
        <w:lvlJc w:val="left"/>
      </w:lvl>
    </w:lvlOverride>
  </w:num>
  <w:num w:numId="3" w16cid:durableId="1510869251">
    <w:abstractNumId w:val="0"/>
    <w:lvlOverride w:ilvl="0">
      <w:startOverride w:val="13"/>
      <w:lvl w:ilvl="0">
        <w:start w:val="13"/>
        <w:numFmt w:val="decimal"/>
        <w:pStyle w:val="Quick1"/>
        <w:lvlText w:val="%1."/>
        <w:lvlJc w:val="left"/>
      </w:lvl>
    </w:lvlOverride>
  </w:num>
  <w:num w:numId="4" w16cid:durableId="1058675864">
    <w:abstractNumId w:val="22"/>
  </w:num>
  <w:num w:numId="5" w16cid:durableId="1012075680">
    <w:abstractNumId w:val="27"/>
  </w:num>
  <w:num w:numId="6" w16cid:durableId="265508584">
    <w:abstractNumId w:val="12"/>
  </w:num>
  <w:num w:numId="7" w16cid:durableId="1550023336">
    <w:abstractNumId w:val="0"/>
    <w:lvlOverride w:ilvl="0">
      <w:startOverride w:val="17"/>
      <w:lvl w:ilvl="0">
        <w:start w:val="17"/>
        <w:numFmt w:val="decimal"/>
        <w:pStyle w:val="Quick1"/>
        <w:lvlText w:val="%1."/>
        <w:lvlJc w:val="left"/>
      </w:lvl>
    </w:lvlOverride>
  </w:num>
  <w:num w:numId="8" w16cid:durableId="1639338904">
    <w:abstractNumId w:val="26"/>
  </w:num>
  <w:num w:numId="9" w16cid:durableId="964846323">
    <w:abstractNumId w:val="15"/>
  </w:num>
  <w:num w:numId="10" w16cid:durableId="8709987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545649">
    <w:abstractNumId w:val="8"/>
  </w:num>
  <w:num w:numId="12" w16cid:durableId="1566792893">
    <w:abstractNumId w:val="13"/>
  </w:num>
  <w:num w:numId="13" w16cid:durableId="757365689">
    <w:abstractNumId w:val="31"/>
  </w:num>
  <w:num w:numId="14" w16cid:durableId="279654928">
    <w:abstractNumId w:val="34"/>
  </w:num>
  <w:num w:numId="15" w16cid:durableId="1911887008">
    <w:abstractNumId w:val="9"/>
  </w:num>
  <w:num w:numId="16" w16cid:durableId="724989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5397425">
    <w:abstractNumId w:val="7"/>
  </w:num>
  <w:num w:numId="18" w16cid:durableId="1377702908">
    <w:abstractNumId w:val="14"/>
  </w:num>
  <w:num w:numId="19" w16cid:durableId="186532026">
    <w:abstractNumId w:val="20"/>
  </w:num>
  <w:num w:numId="20" w16cid:durableId="1302272420">
    <w:abstractNumId w:val="6"/>
  </w:num>
  <w:num w:numId="21" w16cid:durableId="526336162">
    <w:abstractNumId w:val="19"/>
  </w:num>
  <w:num w:numId="22" w16cid:durableId="128283082">
    <w:abstractNumId w:val="30"/>
  </w:num>
  <w:num w:numId="23" w16cid:durableId="751437645">
    <w:abstractNumId w:val="33"/>
  </w:num>
  <w:num w:numId="24" w16cid:durableId="1839154581">
    <w:abstractNumId w:val="28"/>
  </w:num>
  <w:num w:numId="25" w16cid:durableId="2130774808">
    <w:abstractNumId w:val="16"/>
  </w:num>
  <w:num w:numId="26" w16cid:durableId="452943830">
    <w:abstractNumId w:val="32"/>
  </w:num>
  <w:num w:numId="27" w16cid:durableId="1977173438">
    <w:abstractNumId w:val="23"/>
  </w:num>
  <w:num w:numId="28" w16cid:durableId="2242525">
    <w:abstractNumId w:val="21"/>
  </w:num>
  <w:num w:numId="29" w16cid:durableId="1935359414">
    <w:abstractNumId w:val="5"/>
  </w:num>
  <w:num w:numId="30" w16cid:durableId="1795564422">
    <w:abstractNumId w:val="3"/>
  </w:num>
  <w:num w:numId="31" w16cid:durableId="1203443785">
    <w:abstractNumId w:val="2"/>
  </w:num>
  <w:num w:numId="32" w16cid:durableId="128088603">
    <w:abstractNumId w:val="4"/>
  </w:num>
  <w:num w:numId="33" w16cid:durableId="1417939183">
    <w:abstractNumId w:val="11"/>
  </w:num>
  <w:num w:numId="34" w16cid:durableId="1456758281">
    <w:abstractNumId w:val="17"/>
  </w:num>
  <w:num w:numId="35" w16cid:durableId="272639599">
    <w:abstractNumId w:val="25"/>
  </w:num>
  <w:num w:numId="36" w16cid:durableId="973828697">
    <w:abstractNumId w:val="18"/>
  </w:num>
  <w:num w:numId="37" w16cid:durableId="579677762">
    <w:abstractNumId w:val="24"/>
  </w:num>
  <w:num w:numId="38" w16cid:durableId="14530184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0C"/>
    <w:rsid w:val="00001E10"/>
    <w:rsid w:val="000044C7"/>
    <w:rsid w:val="0001127E"/>
    <w:rsid w:val="00012F84"/>
    <w:rsid w:val="000170A0"/>
    <w:rsid w:val="000215C2"/>
    <w:rsid w:val="00022F94"/>
    <w:rsid w:val="0002322F"/>
    <w:rsid w:val="0002472E"/>
    <w:rsid w:val="00024CE4"/>
    <w:rsid w:val="00025BB7"/>
    <w:rsid w:val="00025D68"/>
    <w:rsid w:val="000304D9"/>
    <w:rsid w:val="00032433"/>
    <w:rsid w:val="00034D9F"/>
    <w:rsid w:val="00037F7C"/>
    <w:rsid w:val="00043B82"/>
    <w:rsid w:val="00043DFD"/>
    <w:rsid w:val="00044FE0"/>
    <w:rsid w:val="00052B11"/>
    <w:rsid w:val="00062917"/>
    <w:rsid w:val="00063E61"/>
    <w:rsid w:val="0007115D"/>
    <w:rsid w:val="0007142F"/>
    <w:rsid w:val="00071A9F"/>
    <w:rsid w:val="0008013D"/>
    <w:rsid w:val="000837C5"/>
    <w:rsid w:val="00084F91"/>
    <w:rsid w:val="000919DA"/>
    <w:rsid w:val="000973E8"/>
    <w:rsid w:val="000A6533"/>
    <w:rsid w:val="000B1AD8"/>
    <w:rsid w:val="000B6C09"/>
    <w:rsid w:val="000C4DD0"/>
    <w:rsid w:val="000D0CE9"/>
    <w:rsid w:val="000D3E38"/>
    <w:rsid w:val="000D5DCF"/>
    <w:rsid w:val="000D677C"/>
    <w:rsid w:val="000E159A"/>
    <w:rsid w:val="000E15C7"/>
    <w:rsid w:val="000E63EE"/>
    <w:rsid w:val="000F1485"/>
    <w:rsid w:val="000F473F"/>
    <w:rsid w:val="000F497B"/>
    <w:rsid w:val="001007F7"/>
    <w:rsid w:val="00102809"/>
    <w:rsid w:val="00102C3E"/>
    <w:rsid w:val="00105543"/>
    <w:rsid w:val="00105549"/>
    <w:rsid w:val="0010610D"/>
    <w:rsid w:val="00106BC0"/>
    <w:rsid w:val="0012606B"/>
    <w:rsid w:val="001313AE"/>
    <w:rsid w:val="00133193"/>
    <w:rsid w:val="00133235"/>
    <w:rsid w:val="001338A2"/>
    <w:rsid w:val="00146E0D"/>
    <w:rsid w:val="00156B91"/>
    <w:rsid w:val="00160304"/>
    <w:rsid w:val="001635C7"/>
    <w:rsid w:val="0017044E"/>
    <w:rsid w:val="00171544"/>
    <w:rsid w:val="00173226"/>
    <w:rsid w:val="00175016"/>
    <w:rsid w:val="001758E2"/>
    <w:rsid w:val="00183564"/>
    <w:rsid w:val="00184E4C"/>
    <w:rsid w:val="001867F2"/>
    <w:rsid w:val="00192956"/>
    <w:rsid w:val="00193BF4"/>
    <w:rsid w:val="001A7A5D"/>
    <w:rsid w:val="001B1987"/>
    <w:rsid w:val="001B709E"/>
    <w:rsid w:val="001C1876"/>
    <w:rsid w:val="001C198F"/>
    <w:rsid w:val="001C1D43"/>
    <w:rsid w:val="001C1E9C"/>
    <w:rsid w:val="001C3919"/>
    <w:rsid w:val="001C517F"/>
    <w:rsid w:val="001D0362"/>
    <w:rsid w:val="001D061C"/>
    <w:rsid w:val="001D59D1"/>
    <w:rsid w:val="001E36F8"/>
    <w:rsid w:val="001F5C62"/>
    <w:rsid w:val="002051AF"/>
    <w:rsid w:val="00205658"/>
    <w:rsid w:val="00205C60"/>
    <w:rsid w:val="00213A18"/>
    <w:rsid w:val="00215B33"/>
    <w:rsid w:val="0021690A"/>
    <w:rsid w:val="00220415"/>
    <w:rsid w:val="00222C83"/>
    <w:rsid w:val="002265D2"/>
    <w:rsid w:val="00226640"/>
    <w:rsid w:val="00226839"/>
    <w:rsid w:val="00231A0B"/>
    <w:rsid w:val="0023322E"/>
    <w:rsid w:val="00235947"/>
    <w:rsid w:val="00235F2E"/>
    <w:rsid w:val="00236029"/>
    <w:rsid w:val="00240E85"/>
    <w:rsid w:val="002420D9"/>
    <w:rsid w:val="00245D8F"/>
    <w:rsid w:val="002618BA"/>
    <w:rsid w:val="00262299"/>
    <w:rsid w:val="0026302A"/>
    <w:rsid w:val="002661FF"/>
    <w:rsid w:val="00272397"/>
    <w:rsid w:val="002817AF"/>
    <w:rsid w:val="002818E3"/>
    <w:rsid w:val="0028534E"/>
    <w:rsid w:val="00285EF0"/>
    <w:rsid w:val="0029366F"/>
    <w:rsid w:val="00294B83"/>
    <w:rsid w:val="002A20D7"/>
    <w:rsid w:val="002A68D6"/>
    <w:rsid w:val="002A6A0F"/>
    <w:rsid w:val="002A7C7F"/>
    <w:rsid w:val="002B013E"/>
    <w:rsid w:val="002B1BA8"/>
    <w:rsid w:val="002C4191"/>
    <w:rsid w:val="002D5437"/>
    <w:rsid w:val="002D7892"/>
    <w:rsid w:val="002E0364"/>
    <w:rsid w:val="002E0A18"/>
    <w:rsid w:val="002E5495"/>
    <w:rsid w:val="002F1D26"/>
    <w:rsid w:val="002F478E"/>
    <w:rsid w:val="002F4829"/>
    <w:rsid w:val="00302D66"/>
    <w:rsid w:val="00303E5D"/>
    <w:rsid w:val="00304EAB"/>
    <w:rsid w:val="00307704"/>
    <w:rsid w:val="003157CE"/>
    <w:rsid w:val="00315C4A"/>
    <w:rsid w:val="0032581C"/>
    <w:rsid w:val="00327F09"/>
    <w:rsid w:val="00331106"/>
    <w:rsid w:val="00335EA7"/>
    <w:rsid w:val="003364CC"/>
    <w:rsid w:val="003410F8"/>
    <w:rsid w:val="00342BA9"/>
    <w:rsid w:val="00351A5A"/>
    <w:rsid w:val="00352F03"/>
    <w:rsid w:val="00354CF9"/>
    <w:rsid w:val="00354E26"/>
    <w:rsid w:val="00354FD9"/>
    <w:rsid w:val="003553B7"/>
    <w:rsid w:val="00356CA3"/>
    <w:rsid w:val="00356CE5"/>
    <w:rsid w:val="00362037"/>
    <w:rsid w:val="00362767"/>
    <w:rsid w:val="00366478"/>
    <w:rsid w:val="00370B68"/>
    <w:rsid w:val="003710F7"/>
    <w:rsid w:val="00372C66"/>
    <w:rsid w:val="0037363C"/>
    <w:rsid w:val="003760A7"/>
    <w:rsid w:val="00377398"/>
    <w:rsid w:val="00383614"/>
    <w:rsid w:val="003853F4"/>
    <w:rsid w:val="0038563F"/>
    <w:rsid w:val="003860EE"/>
    <w:rsid w:val="00387ED7"/>
    <w:rsid w:val="003949D8"/>
    <w:rsid w:val="003B575B"/>
    <w:rsid w:val="003C05BB"/>
    <w:rsid w:val="003C08CE"/>
    <w:rsid w:val="003D66AA"/>
    <w:rsid w:val="003E3B6D"/>
    <w:rsid w:val="003E5D5B"/>
    <w:rsid w:val="003E7DE2"/>
    <w:rsid w:val="003F0EB9"/>
    <w:rsid w:val="003F15AD"/>
    <w:rsid w:val="003F32E2"/>
    <w:rsid w:val="003F4699"/>
    <w:rsid w:val="003F5FF4"/>
    <w:rsid w:val="004003E7"/>
    <w:rsid w:val="004010FA"/>
    <w:rsid w:val="00401A66"/>
    <w:rsid w:val="004040B2"/>
    <w:rsid w:val="00410ED6"/>
    <w:rsid w:val="004110C0"/>
    <w:rsid w:val="00411D42"/>
    <w:rsid w:val="0041343B"/>
    <w:rsid w:val="00415629"/>
    <w:rsid w:val="00415BF2"/>
    <w:rsid w:val="0041614A"/>
    <w:rsid w:val="0041733E"/>
    <w:rsid w:val="00417671"/>
    <w:rsid w:val="004206A0"/>
    <w:rsid w:val="00422BC8"/>
    <w:rsid w:val="00425D11"/>
    <w:rsid w:val="004325D8"/>
    <w:rsid w:val="00432B4A"/>
    <w:rsid w:val="004465F5"/>
    <w:rsid w:val="004475E1"/>
    <w:rsid w:val="00450E8E"/>
    <w:rsid w:val="00451A49"/>
    <w:rsid w:val="00455F3A"/>
    <w:rsid w:val="00456206"/>
    <w:rsid w:val="004652F0"/>
    <w:rsid w:val="004735B2"/>
    <w:rsid w:val="004750F0"/>
    <w:rsid w:val="00481D29"/>
    <w:rsid w:val="00483DAC"/>
    <w:rsid w:val="0048501A"/>
    <w:rsid w:val="004869FF"/>
    <w:rsid w:val="004902D1"/>
    <w:rsid w:val="00494C8D"/>
    <w:rsid w:val="004B046E"/>
    <w:rsid w:val="004B07FE"/>
    <w:rsid w:val="004C0C36"/>
    <w:rsid w:val="004C3A4D"/>
    <w:rsid w:val="004C60CC"/>
    <w:rsid w:val="004D1748"/>
    <w:rsid w:val="004D2BCA"/>
    <w:rsid w:val="004D40EA"/>
    <w:rsid w:val="004D7D0D"/>
    <w:rsid w:val="004E012D"/>
    <w:rsid w:val="004E0E13"/>
    <w:rsid w:val="004E1160"/>
    <w:rsid w:val="004E37D9"/>
    <w:rsid w:val="004E3FD2"/>
    <w:rsid w:val="005000B4"/>
    <w:rsid w:val="00500CE2"/>
    <w:rsid w:val="00501323"/>
    <w:rsid w:val="00505C9E"/>
    <w:rsid w:val="00507A1C"/>
    <w:rsid w:val="0051005D"/>
    <w:rsid w:val="005104CE"/>
    <w:rsid w:val="005130AA"/>
    <w:rsid w:val="005149A9"/>
    <w:rsid w:val="0051550D"/>
    <w:rsid w:val="0051730D"/>
    <w:rsid w:val="00524856"/>
    <w:rsid w:val="00531280"/>
    <w:rsid w:val="00532391"/>
    <w:rsid w:val="005410A0"/>
    <w:rsid w:val="00543CF5"/>
    <w:rsid w:val="00544044"/>
    <w:rsid w:val="00544227"/>
    <w:rsid w:val="005565F2"/>
    <w:rsid w:val="0055688A"/>
    <w:rsid w:val="00561C03"/>
    <w:rsid w:val="00565A2C"/>
    <w:rsid w:val="00565EFD"/>
    <w:rsid w:val="0057161C"/>
    <w:rsid w:val="00571BB4"/>
    <w:rsid w:val="00573015"/>
    <w:rsid w:val="005800F6"/>
    <w:rsid w:val="00582EDA"/>
    <w:rsid w:val="00585748"/>
    <w:rsid w:val="00585833"/>
    <w:rsid w:val="00593BD6"/>
    <w:rsid w:val="005955A3"/>
    <w:rsid w:val="00597659"/>
    <w:rsid w:val="005A0CCB"/>
    <w:rsid w:val="005A6319"/>
    <w:rsid w:val="005A63CD"/>
    <w:rsid w:val="005A6680"/>
    <w:rsid w:val="005A6EB5"/>
    <w:rsid w:val="005B3B59"/>
    <w:rsid w:val="005B53DA"/>
    <w:rsid w:val="005B55AD"/>
    <w:rsid w:val="005B6D41"/>
    <w:rsid w:val="005B723D"/>
    <w:rsid w:val="005C114C"/>
    <w:rsid w:val="005C4F8B"/>
    <w:rsid w:val="005C56B3"/>
    <w:rsid w:val="005C618B"/>
    <w:rsid w:val="005C7B7B"/>
    <w:rsid w:val="005D08A9"/>
    <w:rsid w:val="005D4BDB"/>
    <w:rsid w:val="005D5ADD"/>
    <w:rsid w:val="005D6F69"/>
    <w:rsid w:val="005D77DF"/>
    <w:rsid w:val="005D7CDF"/>
    <w:rsid w:val="005E27A1"/>
    <w:rsid w:val="005E2893"/>
    <w:rsid w:val="005E2F7E"/>
    <w:rsid w:val="005E5C4D"/>
    <w:rsid w:val="005F006E"/>
    <w:rsid w:val="005F0317"/>
    <w:rsid w:val="005F3863"/>
    <w:rsid w:val="005F3AC7"/>
    <w:rsid w:val="005F3E68"/>
    <w:rsid w:val="005F6FFD"/>
    <w:rsid w:val="005F73A3"/>
    <w:rsid w:val="006043E7"/>
    <w:rsid w:val="00611D39"/>
    <w:rsid w:val="00624293"/>
    <w:rsid w:val="00626B38"/>
    <w:rsid w:val="00631B47"/>
    <w:rsid w:val="00634B3E"/>
    <w:rsid w:val="0063580C"/>
    <w:rsid w:val="006358F8"/>
    <w:rsid w:val="006413AE"/>
    <w:rsid w:val="00645C19"/>
    <w:rsid w:val="00650543"/>
    <w:rsid w:val="00650AD9"/>
    <w:rsid w:val="0065289E"/>
    <w:rsid w:val="00652F50"/>
    <w:rsid w:val="006613F9"/>
    <w:rsid w:val="00663035"/>
    <w:rsid w:val="00664462"/>
    <w:rsid w:val="00673B23"/>
    <w:rsid w:val="0068310D"/>
    <w:rsid w:val="006833D8"/>
    <w:rsid w:val="0068795D"/>
    <w:rsid w:val="00687AE6"/>
    <w:rsid w:val="00696A92"/>
    <w:rsid w:val="00696FA9"/>
    <w:rsid w:val="006A00CC"/>
    <w:rsid w:val="006A13DB"/>
    <w:rsid w:val="006A3F3E"/>
    <w:rsid w:val="006A771D"/>
    <w:rsid w:val="006A7D2A"/>
    <w:rsid w:val="006B43C5"/>
    <w:rsid w:val="006B615B"/>
    <w:rsid w:val="006C3EAA"/>
    <w:rsid w:val="006D16AC"/>
    <w:rsid w:val="006D1F7F"/>
    <w:rsid w:val="006D30CB"/>
    <w:rsid w:val="006E2E5A"/>
    <w:rsid w:val="006E37B4"/>
    <w:rsid w:val="006E53C1"/>
    <w:rsid w:val="006F1ED2"/>
    <w:rsid w:val="006F2B62"/>
    <w:rsid w:val="006F4553"/>
    <w:rsid w:val="006F6274"/>
    <w:rsid w:val="00703AE8"/>
    <w:rsid w:val="007049D0"/>
    <w:rsid w:val="00707386"/>
    <w:rsid w:val="00716E8E"/>
    <w:rsid w:val="00721E44"/>
    <w:rsid w:val="00730D18"/>
    <w:rsid w:val="00731BFB"/>
    <w:rsid w:val="00736A7E"/>
    <w:rsid w:val="00747DF5"/>
    <w:rsid w:val="0075565B"/>
    <w:rsid w:val="00756857"/>
    <w:rsid w:val="00763A86"/>
    <w:rsid w:val="007643F5"/>
    <w:rsid w:val="007658B0"/>
    <w:rsid w:val="00766AAB"/>
    <w:rsid w:val="0077355C"/>
    <w:rsid w:val="0077396A"/>
    <w:rsid w:val="007806AC"/>
    <w:rsid w:val="00781CAB"/>
    <w:rsid w:val="00785CDF"/>
    <w:rsid w:val="007930C8"/>
    <w:rsid w:val="00794394"/>
    <w:rsid w:val="007A04AF"/>
    <w:rsid w:val="007A3B9B"/>
    <w:rsid w:val="007A4932"/>
    <w:rsid w:val="007A599B"/>
    <w:rsid w:val="007B15FD"/>
    <w:rsid w:val="007B1C7B"/>
    <w:rsid w:val="007B1FD6"/>
    <w:rsid w:val="007B5746"/>
    <w:rsid w:val="007C3BAD"/>
    <w:rsid w:val="007C4B48"/>
    <w:rsid w:val="007C6E74"/>
    <w:rsid w:val="007D2609"/>
    <w:rsid w:val="007E65BA"/>
    <w:rsid w:val="007F20D6"/>
    <w:rsid w:val="007F2FFF"/>
    <w:rsid w:val="007F5FC7"/>
    <w:rsid w:val="00801B16"/>
    <w:rsid w:val="00822A02"/>
    <w:rsid w:val="008251B5"/>
    <w:rsid w:val="00825D11"/>
    <w:rsid w:val="0082700A"/>
    <w:rsid w:val="00830290"/>
    <w:rsid w:val="00831A42"/>
    <w:rsid w:val="00832F0E"/>
    <w:rsid w:val="00834340"/>
    <w:rsid w:val="00837C22"/>
    <w:rsid w:val="0084014A"/>
    <w:rsid w:val="00844A94"/>
    <w:rsid w:val="00844E34"/>
    <w:rsid w:val="00860DAA"/>
    <w:rsid w:val="008610D3"/>
    <w:rsid w:val="008659AD"/>
    <w:rsid w:val="00866A81"/>
    <w:rsid w:val="00874726"/>
    <w:rsid w:val="00874BB0"/>
    <w:rsid w:val="00876590"/>
    <w:rsid w:val="00876CEE"/>
    <w:rsid w:val="00877178"/>
    <w:rsid w:val="00877206"/>
    <w:rsid w:val="0088124A"/>
    <w:rsid w:val="00881280"/>
    <w:rsid w:val="00884677"/>
    <w:rsid w:val="008926AD"/>
    <w:rsid w:val="00892AD3"/>
    <w:rsid w:val="0089748F"/>
    <w:rsid w:val="008A2C91"/>
    <w:rsid w:val="008A4A6D"/>
    <w:rsid w:val="008A7A1E"/>
    <w:rsid w:val="008B15FD"/>
    <w:rsid w:val="008C0B50"/>
    <w:rsid w:val="008C6D93"/>
    <w:rsid w:val="008D0B5C"/>
    <w:rsid w:val="008D1214"/>
    <w:rsid w:val="008D5E3E"/>
    <w:rsid w:val="008D6D4B"/>
    <w:rsid w:val="008E3613"/>
    <w:rsid w:val="008E43BF"/>
    <w:rsid w:val="008F14B6"/>
    <w:rsid w:val="008F41A1"/>
    <w:rsid w:val="00901F10"/>
    <w:rsid w:val="00903BF7"/>
    <w:rsid w:val="0091017B"/>
    <w:rsid w:val="00913547"/>
    <w:rsid w:val="00926574"/>
    <w:rsid w:val="00926EDE"/>
    <w:rsid w:val="0092709D"/>
    <w:rsid w:val="0093020D"/>
    <w:rsid w:val="00931C55"/>
    <w:rsid w:val="00932E66"/>
    <w:rsid w:val="00933E9C"/>
    <w:rsid w:val="00933F8D"/>
    <w:rsid w:val="00934DBF"/>
    <w:rsid w:val="00941271"/>
    <w:rsid w:val="009417B0"/>
    <w:rsid w:val="009427CB"/>
    <w:rsid w:val="00946C71"/>
    <w:rsid w:val="009470B8"/>
    <w:rsid w:val="00953EE3"/>
    <w:rsid w:val="00957441"/>
    <w:rsid w:val="00961C07"/>
    <w:rsid w:val="00964D33"/>
    <w:rsid w:val="009707B0"/>
    <w:rsid w:val="0097087F"/>
    <w:rsid w:val="009733E4"/>
    <w:rsid w:val="0097437A"/>
    <w:rsid w:val="00980A61"/>
    <w:rsid w:val="00981579"/>
    <w:rsid w:val="00984FBD"/>
    <w:rsid w:val="00990920"/>
    <w:rsid w:val="009921E9"/>
    <w:rsid w:val="009931FB"/>
    <w:rsid w:val="009944A4"/>
    <w:rsid w:val="00995105"/>
    <w:rsid w:val="009978F0"/>
    <w:rsid w:val="009A2BE8"/>
    <w:rsid w:val="009A57D1"/>
    <w:rsid w:val="009B28EE"/>
    <w:rsid w:val="009B47D2"/>
    <w:rsid w:val="009C05BE"/>
    <w:rsid w:val="009C1418"/>
    <w:rsid w:val="009D1040"/>
    <w:rsid w:val="009E1606"/>
    <w:rsid w:val="009E32CC"/>
    <w:rsid w:val="009E3A61"/>
    <w:rsid w:val="009E4FC1"/>
    <w:rsid w:val="009E7740"/>
    <w:rsid w:val="009F165E"/>
    <w:rsid w:val="00A027A6"/>
    <w:rsid w:val="00A11EA0"/>
    <w:rsid w:val="00A12A1F"/>
    <w:rsid w:val="00A13DEF"/>
    <w:rsid w:val="00A20173"/>
    <w:rsid w:val="00A22235"/>
    <w:rsid w:val="00A36F59"/>
    <w:rsid w:val="00A3740D"/>
    <w:rsid w:val="00A37ACE"/>
    <w:rsid w:val="00A4435E"/>
    <w:rsid w:val="00A4479A"/>
    <w:rsid w:val="00A472AB"/>
    <w:rsid w:val="00A509FA"/>
    <w:rsid w:val="00A60D2E"/>
    <w:rsid w:val="00A61188"/>
    <w:rsid w:val="00A635E7"/>
    <w:rsid w:val="00A652F7"/>
    <w:rsid w:val="00A73ADD"/>
    <w:rsid w:val="00A84A12"/>
    <w:rsid w:val="00A852AE"/>
    <w:rsid w:val="00A871BD"/>
    <w:rsid w:val="00A934B8"/>
    <w:rsid w:val="00A94EE6"/>
    <w:rsid w:val="00AA64E0"/>
    <w:rsid w:val="00AB453C"/>
    <w:rsid w:val="00AB6830"/>
    <w:rsid w:val="00AC0792"/>
    <w:rsid w:val="00AC1413"/>
    <w:rsid w:val="00AC193E"/>
    <w:rsid w:val="00AC4B06"/>
    <w:rsid w:val="00AC5323"/>
    <w:rsid w:val="00AD359D"/>
    <w:rsid w:val="00AD5D97"/>
    <w:rsid w:val="00AD6619"/>
    <w:rsid w:val="00AE3818"/>
    <w:rsid w:val="00AE42A5"/>
    <w:rsid w:val="00AE4C59"/>
    <w:rsid w:val="00AE61AE"/>
    <w:rsid w:val="00AF34C2"/>
    <w:rsid w:val="00AF4721"/>
    <w:rsid w:val="00AF655E"/>
    <w:rsid w:val="00B0198F"/>
    <w:rsid w:val="00B04ED6"/>
    <w:rsid w:val="00B059ED"/>
    <w:rsid w:val="00B062C3"/>
    <w:rsid w:val="00B10ABE"/>
    <w:rsid w:val="00B12372"/>
    <w:rsid w:val="00B13C6F"/>
    <w:rsid w:val="00B236DD"/>
    <w:rsid w:val="00B27E2F"/>
    <w:rsid w:val="00B33BD8"/>
    <w:rsid w:val="00B40469"/>
    <w:rsid w:val="00B43EDE"/>
    <w:rsid w:val="00B53B4D"/>
    <w:rsid w:val="00B56925"/>
    <w:rsid w:val="00B61F80"/>
    <w:rsid w:val="00B6388D"/>
    <w:rsid w:val="00B707C5"/>
    <w:rsid w:val="00B75D5B"/>
    <w:rsid w:val="00B7610F"/>
    <w:rsid w:val="00B81880"/>
    <w:rsid w:val="00B90E1A"/>
    <w:rsid w:val="00B91265"/>
    <w:rsid w:val="00BA5347"/>
    <w:rsid w:val="00BB01E1"/>
    <w:rsid w:val="00BB4F41"/>
    <w:rsid w:val="00BC5B9A"/>
    <w:rsid w:val="00BC5E0A"/>
    <w:rsid w:val="00BD3666"/>
    <w:rsid w:val="00BD3F52"/>
    <w:rsid w:val="00BD520F"/>
    <w:rsid w:val="00BD7143"/>
    <w:rsid w:val="00BF18A8"/>
    <w:rsid w:val="00BF53B6"/>
    <w:rsid w:val="00BF583C"/>
    <w:rsid w:val="00BF61D4"/>
    <w:rsid w:val="00C130D8"/>
    <w:rsid w:val="00C13E1D"/>
    <w:rsid w:val="00C16BFD"/>
    <w:rsid w:val="00C179C3"/>
    <w:rsid w:val="00C20D20"/>
    <w:rsid w:val="00C22BDA"/>
    <w:rsid w:val="00C25AD5"/>
    <w:rsid w:val="00C262BA"/>
    <w:rsid w:val="00C2787B"/>
    <w:rsid w:val="00C30B91"/>
    <w:rsid w:val="00C31CB2"/>
    <w:rsid w:val="00C45737"/>
    <w:rsid w:val="00C471BE"/>
    <w:rsid w:val="00C47E6A"/>
    <w:rsid w:val="00C52CCA"/>
    <w:rsid w:val="00C60A1E"/>
    <w:rsid w:val="00C62F76"/>
    <w:rsid w:val="00C63A3F"/>
    <w:rsid w:val="00C65894"/>
    <w:rsid w:val="00C673BD"/>
    <w:rsid w:val="00C7058A"/>
    <w:rsid w:val="00C7337F"/>
    <w:rsid w:val="00C7589B"/>
    <w:rsid w:val="00C76B61"/>
    <w:rsid w:val="00C82316"/>
    <w:rsid w:val="00C85EB3"/>
    <w:rsid w:val="00C86DF8"/>
    <w:rsid w:val="00CA546B"/>
    <w:rsid w:val="00CA7D01"/>
    <w:rsid w:val="00CB0407"/>
    <w:rsid w:val="00CB642A"/>
    <w:rsid w:val="00CB6815"/>
    <w:rsid w:val="00CC1711"/>
    <w:rsid w:val="00CD1C2C"/>
    <w:rsid w:val="00CD2168"/>
    <w:rsid w:val="00CD429B"/>
    <w:rsid w:val="00CD6569"/>
    <w:rsid w:val="00CD7B97"/>
    <w:rsid w:val="00CE3853"/>
    <w:rsid w:val="00CE427C"/>
    <w:rsid w:val="00CE692E"/>
    <w:rsid w:val="00CF0E72"/>
    <w:rsid w:val="00CF4D4C"/>
    <w:rsid w:val="00CF5DE6"/>
    <w:rsid w:val="00D0022D"/>
    <w:rsid w:val="00D04D2C"/>
    <w:rsid w:val="00D12546"/>
    <w:rsid w:val="00D134BC"/>
    <w:rsid w:val="00D16022"/>
    <w:rsid w:val="00D20053"/>
    <w:rsid w:val="00D22FFD"/>
    <w:rsid w:val="00D242ED"/>
    <w:rsid w:val="00D24404"/>
    <w:rsid w:val="00D248B7"/>
    <w:rsid w:val="00D25117"/>
    <w:rsid w:val="00D402D4"/>
    <w:rsid w:val="00D437FC"/>
    <w:rsid w:val="00D45297"/>
    <w:rsid w:val="00D46A78"/>
    <w:rsid w:val="00D5205F"/>
    <w:rsid w:val="00D54E7C"/>
    <w:rsid w:val="00D616D0"/>
    <w:rsid w:val="00D63995"/>
    <w:rsid w:val="00D63DE3"/>
    <w:rsid w:val="00D64296"/>
    <w:rsid w:val="00D65469"/>
    <w:rsid w:val="00D657C4"/>
    <w:rsid w:val="00D7099B"/>
    <w:rsid w:val="00D84E10"/>
    <w:rsid w:val="00D87D98"/>
    <w:rsid w:val="00D932A7"/>
    <w:rsid w:val="00D93A7E"/>
    <w:rsid w:val="00D96106"/>
    <w:rsid w:val="00D97A84"/>
    <w:rsid w:val="00DA4CB1"/>
    <w:rsid w:val="00DA7852"/>
    <w:rsid w:val="00DB0E44"/>
    <w:rsid w:val="00DB1A5E"/>
    <w:rsid w:val="00DB4E46"/>
    <w:rsid w:val="00DC2076"/>
    <w:rsid w:val="00DC23E3"/>
    <w:rsid w:val="00DC274F"/>
    <w:rsid w:val="00DC2C1F"/>
    <w:rsid w:val="00DD17B0"/>
    <w:rsid w:val="00DD1D9C"/>
    <w:rsid w:val="00DE0885"/>
    <w:rsid w:val="00DE1176"/>
    <w:rsid w:val="00DF69C0"/>
    <w:rsid w:val="00E01707"/>
    <w:rsid w:val="00E0461E"/>
    <w:rsid w:val="00E04B77"/>
    <w:rsid w:val="00E06E65"/>
    <w:rsid w:val="00E102EB"/>
    <w:rsid w:val="00E114C2"/>
    <w:rsid w:val="00E11880"/>
    <w:rsid w:val="00E163A6"/>
    <w:rsid w:val="00E16A59"/>
    <w:rsid w:val="00E20E1C"/>
    <w:rsid w:val="00E22A79"/>
    <w:rsid w:val="00E265EF"/>
    <w:rsid w:val="00E26734"/>
    <w:rsid w:val="00E26EFF"/>
    <w:rsid w:val="00E323D9"/>
    <w:rsid w:val="00E329C1"/>
    <w:rsid w:val="00E32F6D"/>
    <w:rsid w:val="00E36FC4"/>
    <w:rsid w:val="00E42C31"/>
    <w:rsid w:val="00E4437C"/>
    <w:rsid w:val="00E46506"/>
    <w:rsid w:val="00E46C3B"/>
    <w:rsid w:val="00E570E5"/>
    <w:rsid w:val="00E60D41"/>
    <w:rsid w:val="00E709DC"/>
    <w:rsid w:val="00E71389"/>
    <w:rsid w:val="00E755EE"/>
    <w:rsid w:val="00E75DA1"/>
    <w:rsid w:val="00E817EF"/>
    <w:rsid w:val="00E81E37"/>
    <w:rsid w:val="00E86A3A"/>
    <w:rsid w:val="00E952B5"/>
    <w:rsid w:val="00EA1A9E"/>
    <w:rsid w:val="00EA49F8"/>
    <w:rsid w:val="00EA5857"/>
    <w:rsid w:val="00EA59D0"/>
    <w:rsid w:val="00EA73AA"/>
    <w:rsid w:val="00EB2848"/>
    <w:rsid w:val="00EB3D4C"/>
    <w:rsid w:val="00EC021F"/>
    <w:rsid w:val="00EC7B19"/>
    <w:rsid w:val="00ED0647"/>
    <w:rsid w:val="00ED5BE6"/>
    <w:rsid w:val="00EE061C"/>
    <w:rsid w:val="00EE4B16"/>
    <w:rsid w:val="00EE5CC5"/>
    <w:rsid w:val="00EE61FF"/>
    <w:rsid w:val="00EE6E9E"/>
    <w:rsid w:val="00EF50CA"/>
    <w:rsid w:val="00EF6AF3"/>
    <w:rsid w:val="00EF7C96"/>
    <w:rsid w:val="00F00C7A"/>
    <w:rsid w:val="00F02DDB"/>
    <w:rsid w:val="00F14A41"/>
    <w:rsid w:val="00F17564"/>
    <w:rsid w:val="00F22D71"/>
    <w:rsid w:val="00F242F8"/>
    <w:rsid w:val="00F25196"/>
    <w:rsid w:val="00F35EB9"/>
    <w:rsid w:val="00F363BF"/>
    <w:rsid w:val="00F36DDE"/>
    <w:rsid w:val="00F43A41"/>
    <w:rsid w:val="00F4455E"/>
    <w:rsid w:val="00F44D57"/>
    <w:rsid w:val="00F46912"/>
    <w:rsid w:val="00F47078"/>
    <w:rsid w:val="00F51657"/>
    <w:rsid w:val="00F52F2B"/>
    <w:rsid w:val="00F574D0"/>
    <w:rsid w:val="00F66990"/>
    <w:rsid w:val="00F67F76"/>
    <w:rsid w:val="00F77331"/>
    <w:rsid w:val="00F77E72"/>
    <w:rsid w:val="00F919DE"/>
    <w:rsid w:val="00FA117E"/>
    <w:rsid w:val="00FA5363"/>
    <w:rsid w:val="00FA743C"/>
    <w:rsid w:val="00FC38E4"/>
    <w:rsid w:val="00FC4B9A"/>
    <w:rsid w:val="00FC6FE8"/>
    <w:rsid w:val="00FD4F2E"/>
    <w:rsid w:val="00FD505A"/>
    <w:rsid w:val="00FD7F85"/>
    <w:rsid w:val="00FE166B"/>
    <w:rsid w:val="00FE4AA8"/>
    <w:rsid w:val="00FE58CC"/>
    <w:rsid w:val="00FF0B76"/>
    <w:rsid w:val="00FF1A29"/>
    <w:rsid w:val="00FF2162"/>
    <w:rsid w:val="00FF5AF9"/>
    <w:rsid w:val="00FF610F"/>
    <w:rsid w:val="00FF6788"/>
    <w:rsid w:val="00FF6AAE"/>
    <w:rsid w:val="00FF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EF687"/>
  <w15:docId w15:val="{1E9C344E-695D-40A9-82DB-D69A652D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613"/>
    <w:pPr>
      <w:widowControl w:val="0"/>
      <w:autoSpaceDE w:val="0"/>
      <w:autoSpaceDN w:val="0"/>
      <w:adjustRightInd w:val="0"/>
    </w:pPr>
    <w:rPr>
      <w:szCs w:val="24"/>
    </w:rPr>
  </w:style>
  <w:style w:type="paragraph" w:styleId="Heading1">
    <w:name w:val="heading 1"/>
    <w:basedOn w:val="Normal"/>
    <w:next w:val="Normal"/>
    <w:qFormat/>
    <w:rsid w:val="00EB2848"/>
    <w:pPr>
      <w:keepNext/>
      <w:ind w:firstLine="3600"/>
      <w:outlineLvl w:val="0"/>
    </w:pPr>
    <w:rPr>
      <w:rFonts w:ascii="Courier New" w:hAnsi="Courier New" w:cs="Courier New"/>
      <w:sz w:val="24"/>
    </w:rPr>
  </w:style>
  <w:style w:type="paragraph" w:styleId="Heading2">
    <w:name w:val="heading 2"/>
    <w:basedOn w:val="Normal"/>
    <w:next w:val="Normal"/>
    <w:qFormat/>
    <w:rsid w:val="00EB2848"/>
    <w:pPr>
      <w:keepNext/>
      <w:tabs>
        <w:tab w:val="left" w:pos="1440"/>
        <w:tab w:val="left" w:pos="5490"/>
      </w:tabs>
      <w:ind w:left="1440" w:hanging="720"/>
      <w:outlineLvl w:val="1"/>
    </w:pPr>
    <w:rPr>
      <w:rFonts w:ascii="Courier New" w:hAnsi="Courier New" w:cs="Courier New"/>
      <w:sz w:val="24"/>
    </w:rPr>
  </w:style>
  <w:style w:type="paragraph" w:styleId="Heading3">
    <w:name w:val="heading 3"/>
    <w:basedOn w:val="Normal"/>
    <w:next w:val="Normal"/>
    <w:link w:val="Heading3Char"/>
    <w:qFormat/>
    <w:rsid w:val="00EB2848"/>
    <w:pPr>
      <w:keepNext/>
      <w:ind w:firstLine="2880"/>
      <w:outlineLvl w:val="2"/>
    </w:pPr>
    <w:rPr>
      <w:rFonts w:ascii="Courier New" w:hAnsi="Courier New" w:cs="Courier New"/>
      <w:sz w:val="24"/>
    </w:rPr>
  </w:style>
  <w:style w:type="paragraph" w:styleId="Heading4">
    <w:name w:val="heading 4"/>
    <w:basedOn w:val="Normal"/>
    <w:next w:val="Normal"/>
    <w:qFormat/>
    <w:rsid w:val="00EB2848"/>
    <w:pPr>
      <w:keepNext/>
      <w:tabs>
        <w:tab w:val="left" w:pos="-90"/>
      </w:tabs>
      <w:ind w:left="720" w:firstLine="2160"/>
      <w:outlineLvl w:val="3"/>
    </w:pPr>
    <w:rPr>
      <w:sz w:val="24"/>
    </w:rPr>
  </w:style>
  <w:style w:type="paragraph" w:styleId="Heading5">
    <w:name w:val="heading 5"/>
    <w:basedOn w:val="Normal"/>
    <w:next w:val="Normal"/>
    <w:qFormat/>
    <w:rsid w:val="00EB2848"/>
    <w:pPr>
      <w:keepNext/>
      <w:tabs>
        <w:tab w:val="left" w:pos="-90"/>
      </w:tabs>
      <w:ind w:left="720" w:hanging="720"/>
      <w:outlineLvl w:val="4"/>
    </w:pPr>
    <w:rPr>
      <w:rFonts w:ascii="Courier New" w:hAnsi="Courier New" w:cs="Courier New"/>
      <w:sz w:val="24"/>
    </w:rPr>
  </w:style>
  <w:style w:type="paragraph" w:styleId="Heading6">
    <w:name w:val="heading 6"/>
    <w:basedOn w:val="Normal"/>
    <w:next w:val="Normal"/>
    <w:link w:val="Heading6Char"/>
    <w:qFormat/>
    <w:rsid w:val="00EB2848"/>
    <w:pPr>
      <w:keepNext/>
      <w:tabs>
        <w:tab w:val="left" w:pos="-1440"/>
      </w:tabs>
      <w:ind w:left="4320" w:hanging="4320"/>
      <w:outlineLvl w:val="5"/>
    </w:pPr>
    <w:rPr>
      <w:sz w:val="24"/>
    </w:rPr>
  </w:style>
  <w:style w:type="paragraph" w:styleId="Heading7">
    <w:name w:val="heading 7"/>
    <w:basedOn w:val="Normal"/>
    <w:next w:val="Normal"/>
    <w:qFormat/>
    <w:rsid w:val="00EB2848"/>
    <w:pPr>
      <w:keepNext/>
      <w:tabs>
        <w:tab w:val="left" w:pos="-1440"/>
      </w:tabs>
      <w:ind w:left="720"/>
      <w:outlineLvl w:val="6"/>
    </w:pPr>
    <w:rPr>
      <w:sz w:val="24"/>
    </w:rPr>
  </w:style>
  <w:style w:type="paragraph" w:styleId="Heading8">
    <w:name w:val="heading 8"/>
    <w:basedOn w:val="Normal"/>
    <w:next w:val="Normal"/>
    <w:link w:val="Heading8Char"/>
    <w:qFormat/>
    <w:rsid w:val="00EB2848"/>
    <w:pPr>
      <w:keepNext/>
      <w:tabs>
        <w:tab w:val="left" w:pos="-1440"/>
      </w:tabs>
      <w:ind w:left="2160" w:hanging="1260"/>
      <w:outlineLvl w:val="7"/>
    </w:pPr>
    <w:rPr>
      <w:sz w:val="24"/>
    </w:rPr>
  </w:style>
  <w:style w:type="paragraph" w:styleId="Heading9">
    <w:name w:val="heading 9"/>
    <w:basedOn w:val="Normal"/>
    <w:next w:val="Normal"/>
    <w:qFormat/>
    <w:rsid w:val="00EB2848"/>
    <w:pPr>
      <w:keepNext/>
      <w:tabs>
        <w:tab w:val="left" w:pos="-1440"/>
      </w:tabs>
      <w:ind w:left="2160" w:hanging="16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B2848"/>
  </w:style>
  <w:style w:type="paragraph" w:customStyle="1" w:styleId="Quick1">
    <w:name w:val="Quick 1."/>
    <w:basedOn w:val="Normal"/>
    <w:rsid w:val="00EB2848"/>
    <w:pPr>
      <w:numPr>
        <w:numId w:val="3"/>
      </w:numPr>
      <w:ind w:left="720" w:hanging="720"/>
    </w:pPr>
  </w:style>
  <w:style w:type="paragraph" w:customStyle="1" w:styleId="QuickA">
    <w:name w:val="Quick A."/>
    <w:basedOn w:val="Normal"/>
    <w:rsid w:val="00EB2848"/>
    <w:pPr>
      <w:numPr>
        <w:numId w:val="2"/>
      </w:numPr>
      <w:ind w:left="1440" w:hanging="720"/>
    </w:pPr>
  </w:style>
  <w:style w:type="paragraph" w:styleId="BodyTextIndent">
    <w:name w:val="Body Text Indent"/>
    <w:basedOn w:val="Normal"/>
    <w:rsid w:val="00EB2848"/>
    <w:pPr>
      <w:tabs>
        <w:tab w:val="left" w:pos="1440"/>
      </w:tabs>
      <w:ind w:left="1440" w:hanging="720"/>
      <w:jc w:val="both"/>
    </w:pPr>
    <w:rPr>
      <w:rFonts w:ascii="Courier New" w:hAnsi="Courier New" w:cs="Courier New"/>
    </w:rPr>
  </w:style>
  <w:style w:type="paragraph" w:styleId="Header">
    <w:name w:val="header"/>
    <w:basedOn w:val="Normal"/>
    <w:rsid w:val="00EB2848"/>
    <w:pPr>
      <w:tabs>
        <w:tab w:val="center" w:pos="4320"/>
        <w:tab w:val="right" w:pos="8640"/>
      </w:tabs>
    </w:pPr>
  </w:style>
  <w:style w:type="paragraph" w:styleId="Footer">
    <w:name w:val="footer"/>
    <w:basedOn w:val="Normal"/>
    <w:rsid w:val="00EB2848"/>
    <w:pPr>
      <w:tabs>
        <w:tab w:val="center" w:pos="4320"/>
        <w:tab w:val="right" w:pos="8640"/>
      </w:tabs>
    </w:pPr>
  </w:style>
  <w:style w:type="paragraph" w:styleId="BodyTextIndent2">
    <w:name w:val="Body Text Indent 2"/>
    <w:basedOn w:val="Normal"/>
    <w:rsid w:val="00EB2848"/>
    <w:pPr>
      <w:ind w:left="1440" w:hanging="720"/>
    </w:pPr>
    <w:rPr>
      <w:rFonts w:ascii="Courier New" w:hAnsi="Courier New" w:cs="Courier New"/>
      <w:sz w:val="24"/>
    </w:rPr>
  </w:style>
  <w:style w:type="paragraph" w:styleId="BodyTextIndent3">
    <w:name w:val="Body Text Indent 3"/>
    <w:basedOn w:val="Normal"/>
    <w:rsid w:val="00EB2848"/>
    <w:pPr>
      <w:tabs>
        <w:tab w:val="left" w:pos="720"/>
      </w:tabs>
      <w:ind w:left="720" w:hanging="720"/>
    </w:pPr>
    <w:rPr>
      <w:rFonts w:ascii="Courier New" w:hAnsi="Courier New" w:cs="Courier New"/>
      <w:sz w:val="24"/>
    </w:rPr>
  </w:style>
  <w:style w:type="character" w:styleId="PageNumber">
    <w:name w:val="page number"/>
    <w:basedOn w:val="DefaultParagraphFont"/>
    <w:rsid w:val="00EB2848"/>
  </w:style>
  <w:style w:type="paragraph" w:styleId="BalloonText">
    <w:name w:val="Balloon Text"/>
    <w:basedOn w:val="Normal"/>
    <w:semiHidden/>
    <w:rsid w:val="00F77E72"/>
    <w:rPr>
      <w:rFonts w:ascii="Tahoma" w:hAnsi="Tahoma" w:cs="Tahoma"/>
      <w:sz w:val="16"/>
      <w:szCs w:val="16"/>
    </w:rPr>
  </w:style>
  <w:style w:type="paragraph" w:styleId="ListParagraph">
    <w:name w:val="List Paragraph"/>
    <w:basedOn w:val="Normal"/>
    <w:uiPriority w:val="34"/>
    <w:qFormat/>
    <w:rsid w:val="00A4479A"/>
    <w:pPr>
      <w:ind w:left="720"/>
    </w:pPr>
  </w:style>
  <w:style w:type="character" w:customStyle="1" w:styleId="Heading3Char">
    <w:name w:val="Heading 3 Char"/>
    <w:link w:val="Heading3"/>
    <w:rsid w:val="00A4479A"/>
    <w:rPr>
      <w:rFonts w:ascii="Courier New" w:hAnsi="Courier New" w:cs="Courier New"/>
      <w:sz w:val="24"/>
      <w:szCs w:val="24"/>
    </w:rPr>
  </w:style>
  <w:style w:type="character" w:customStyle="1" w:styleId="Heading8Char">
    <w:name w:val="Heading 8 Char"/>
    <w:link w:val="Heading8"/>
    <w:rsid w:val="00A4479A"/>
    <w:rPr>
      <w:sz w:val="24"/>
      <w:szCs w:val="24"/>
    </w:rPr>
  </w:style>
  <w:style w:type="paragraph" w:styleId="BodyText">
    <w:name w:val="Body Text"/>
    <w:basedOn w:val="Normal"/>
    <w:link w:val="BodyTextChar"/>
    <w:unhideWhenUsed/>
    <w:rsid w:val="007C4B48"/>
    <w:pPr>
      <w:spacing w:after="120"/>
    </w:pPr>
  </w:style>
  <w:style w:type="character" w:customStyle="1" w:styleId="BodyTextChar">
    <w:name w:val="Body Text Char"/>
    <w:basedOn w:val="DefaultParagraphFont"/>
    <w:link w:val="BodyText"/>
    <w:rsid w:val="007C4B48"/>
    <w:rPr>
      <w:szCs w:val="24"/>
    </w:rPr>
  </w:style>
  <w:style w:type="character" w:customStyle="1" w:styleId="Heading6Char">
    <w:name w:val="Heading 6 Char"/>
    <w:basedOn w:val="DefaultParagraphFont"/>
    <w:link w:val="Heading6"/>
    <w:rsid w:val="005F73A3"/>
    <w:rPr>
      <w:sz w:val="24"/>
      <w:szCs w:val="24"/>
    </w:rPr>
  </w:style>
  <w:style w:type="character" w:styleId="Hyperlink">
    <w:name w:val="Hyperlink"/>
    <w:basedOn w:val="DefaultParagraphFont"/>
    <w:uiPriority w:val="99"/>
    <w:semiHidden/>
    <w:unhideWhenUsed/>
    <w:rsid w:val="000E1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414576">
      <w:bodyDiv w:val="1"/>
      <w:marLeft w:val="0"/>
      <w:marRight w:val="0"/>
      <w:marTop w:val="0"/>
      <w:marBottom w:val="0"/>
      <w:divBdr>
        <w:top w:val="none" w:sz="0" w:space="0" w:color="auto"/>
        <w:left w:val="none" w:sz="0" w:space="0" w:color="auto"/>
        <w:bottom w:val="none" w:sz="0" w:space="0" w:color="auto"/>
        <w:right w:val="none" w:sz="0" w:space="0" w:color="auto"/>
      </w:divBdr>
    </w:div>
    <w:div w:id="1402673768">
      <w:bodyDiv w:val="1"/>
      <w:marLeft w:val="0"/>
      <w:marRight w:val="0"/>
      <w:marTop w:val="0"/>
      <w:marBottom w:val="0"/>
      <w:divBdr>
        <w:top w:val="none" w:sz="0" w:space="0" w:color="auto"/>
        <w:left w:val="none" w:sz="0" w:space="0" w:color="auto"/>
        <w:bottom w:val="none" w:sz="0" w:space="0" w:color="auto"/>
        <w:right w:val="none" w:sz="0" w:space="0" w:color="auto"/>
      </w:divBdr>
    </w:div>
    <w:div w:id="1410034550">
      <w:bodyDiv w:val="1"/>
      <w:marLeft w:val="0"/>
      <w:marRight w:val="0"/>
      <w:marTop w:val="0"/>
      <w:marBottom w:val="0"/>
      <w:divBdr>
        <w:top w:val="none" w:sz="0" w:space="0" w:color="auto"/>
        <w:left w:val="none" w:sz="0" w:space="0" w:color="auto"/>
        <w:bottom w:val="none" w:sz="0" w:space="0" w:color="auto"/>
        <w:right w:val="none" w:sz="0" w:space="0" w:color="auto"/>
      </w:divBdr>
    </w:div>
    <w:div w:id="1434011769">
      <w:bodyDiv w:val="1"/>
      <w:marLeft w:val="0"/>
      <w:marRight w:val="0"/>
      <w:marTop w:val="0"/>
      <w:marBottom w:val="0"/>
      <w:divBdr>
        <w:top w:val="none" w:sz="0" w:space="0" w:color="auto"/>
        <w:left w:val="none" w:sz="0" w:space="0" w:color="auto"/>
        <w:bottom w:val="none" w:sz="0" w:space="0" w:color="auto"/>
        <w:right w:val="none" w:sz="0" w:space="0" w:color="auto"/>
      </w:divBdr>
    </w:div>
    <w:div w:id="17264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5C4BC-F20F-4F50-8259-68500F95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Pages>
  <Words>1065</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Paulding Exempted Village Schools</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Durre</dc:creator>
  <cp:lastModifiedBy>Angie Abels</cp:lastModifiedBy>
  <cp:revision>17</cp:revision>
  <cp:lastPrinted>2021-10-15T13:30:00Z</cp:lastPrinted>
  <dcterms:created xsi:type="dcterms:W3CDTF">2024-09-25T19:02:00Z</dcterms:created>
  <dcterms:modified xsi:type="dcterms:W3CDTF">2024-11-06T16:58:00Z</dcterms:modified>
</cp:coreProperties>
</file>